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A2F2"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8F73F6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C1652FD" w14:textId="77777777" w:rsidR="006B1BD8" w:rsidRPr="00035744" w:rsidRDefault="006B1BD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F7A80B6" w14:textId="77777777" w:rsidR="006B1BD8" w:rsidRPr="00035744" w:rsidRDefault="006B1BD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706FA78" w14:textId="77777777" w:rsidR="006C5D0E" w:rsidRDefault="006C5D0E" w:rsidP="006C5D0E"/>
    <w:p w14:paraId="21C3A09E" w14:textId="77777777" w:rsidR="006C5D0E" w:rsidRDefault="006C5D0E" w:rsidP="006C5D0E"/>
    <w:p w14:paraId="68F58AC3" w14:textId="77777777" w:rsidR="006C5D0E" w:rsidRDefault="006C5D0E" w:rsidP="006C5D0E"/>
    <w:p w14:paraId="2ED951FA" w14:textId="77777777" w:rsidR="006C5D0E" w:rsidRDefault="006C5D0E" w:rsidP="00057392"/>
    <w:p w14:paraId="622AB651" w14:textId="77777777" w:rsidR="006C5D0E" w:rsidRDefault="006C5D0E" w:rsidP="006C5D0E"/>
    <w:p w14:paraId="1BA11ABE" w14:textId="77777777" w:rsidR="00F27C34" w:rsidRDefault="00F27C34" w:rsidP="006C5D0E"/>
    <w:p w14:paraId="0E8BB249" w14:textId="77777777" w:rsidR="00F27C34" w:rsidRDefault="00F27C34" w:rsidP="006C5D0E"/>
    <w:p w14:paraId="20434408" w14:textId="77777777" w:rsidR="00F27C34" w:rsidRDefault="00F27C34" w:rsidP="006C5D0E"/>
    <w:p w14:paraId="4F95B282" w14:textId="616004AA" w:rsidR="006C5D0E" w:rsidRPr="003F4682" w:rsidRDefault="003F4682" w:rsidP="006C5D0E">
      <w:pPr>
        <w:rPr>
          <w:rStyle w:val="xStyle14ptBold"/>
          <w:rFonts w:eastAsia="Times New Roman"/>
          <w:color w:val="FF0000"/>
          <w:szCs w:val="20"/>
        </w:rPr>
      </w:pPr>
      <w:r w:rsidRPr="003F4682">
        <w:rPr>
          <w:rStyle w:val="xStyle14ptBold"/>
          <w:rFonts w:eastAsia="Times New Roman"/>
          <w:color w:val="FF0000"/>
          <w:szCs w:val="20"/>
        </w:rPr>
        <w:t>EXPIRED</w:t>
      </w:r>
    </w:p>
    <w:p w14:paraId="3CEE09A2"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7C7C41" w:rsidRPr="007C7C41">
            <w:rPr>
              <w:rStyle w:val="CommentReference"/>
              <w:rFonts w:ascii="Calibri" w:hAnsi="Calibri"/>
              <w:sz w:val="28"/>
            </w:rPr>
            <w:t>90854 Version 2</w:t>
          </w:r>
        </w:sdtContent>
      </w:sdt>
    </w:p>
    <w:p w14:paraId="12F44E9E"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CommentReference"/>
            <w:rFonts w:ascii="Calibri" w:eastAsia="Times New Roman" w:hAnsi="Calibri"/>
            <w:sz w:val="28"/>
            <w:szCs w:val="20"/>
          </w:rPr>
          <w:alias w:val="standard title"/>
          <w:tag w:val="standard title"/>
          <w:id w:val="54382184"/>
          <w:placeholder>
            <w:docPart w:val="951F63B9863E4CC7A27DE3E050046949"/>
          </w:placeholder>
          <w:text/>
        </w:sdtPr>
        <w:sdtContent>
          <w:r w:rsidR="003774D9" w:rsidRPr="003774D9">
            <w:rPr>
              <w:rStyle w:val="CommentReference"/>
              <w:rFonts w:ascii="Calibri" w:eastAsia="Times New Roman" w:hAnsi="Calibri"/>
              <w:sz w:val="28"/>
              <w:szCs w:val="20"/>
            </w:rPr>
            <w:t>Form personal responses to independently read texts, supported by evidence</w:t>
          </w:r>
        </w:sdtContent>
      </w:sdt>
    </w:p>
    <w:p w14:paraId="4178B0C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74D9">
            <w:rPr>
              <w:rStyle w:val="VPField14pt"/>
            </w:rPr>
            <w:t>1</w:t>
          </w:r>
        </w:sdtContent>
      </w:sdt>
    </w:p>
    <w:p w14:paraId="4E23AB8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74D9">
            <w:rPr>
              <w:rStyle w:val="VPField14pt"/>
            </w:rPr>
            <w:t>4</w:t>
          </w:r>
        </w:sdtContent>
      </w:sdt>
    </w:p>
    <w:p w14:paraId="4978019B"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szCs w:val="20"/>
          </w:rPr>
          <w:alias w:val="resource title"/>
          <w:tag w:val="resource title"/>
          <w:id w:val="334871784"/>
          <w:placeholder>
            <w:docPart w:val="D01A1E4F726F440A8D2D793A9A33BC56"/>
          </w:placeholder>
          <w:text/>
        </w:sdtPr>
        <w:sdtContent>
          <w:r w:rsidR="003774D9" w:rsidRPr="003774D9">
            <w:rPr>
              <w:rStyle w:val="CommentReference"/>
              <w:rFonts w:eastAsia="Times New Roman"/>
              <w:sz w:val="28"/>
              <w:szCs w:val="20"/>
            </w:rPr>
            <w:t>A good vintage</w:t>
          </w:r>
        </w:sdtContent>
      </w:sdt>
    </w:p>
    <w:p w14:paraId="1BE26D8E"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eastAsia="Times New Roman" w:hAnsi="Calibri"/>
            <w:sz w:val="28"/>
            <w:szCs w:val="20"/>
          </w:rPr>
          <w:alias w:val="subject name"/>
          <w:tag w:val="subject name"/>
          <w:id w:val="54382187"/>
          <w:placeholder>
            <w:docPart w:val="61E69DA00694468AB73E51159B5CD229"/>
          </w:placeholder>
          <w:text/>
        </w:sdtPr>
        <w:sdtContent>
          <w:r w:rsidR="003774D9" w:rsidRPr="003774D9">
            <w:rPr>
              <w:rStyle w:val="CommentReference"/>
              <w:rFonts w:ascii="Calibri" w:eastAsia="Times New Roman" w:hAnsi="Calibri"/>
              <w:sz w:val="28"/>
              <w:szCs w:val="20"/>
            </w:rPr>
            <w:t>English</w:t>
          </w:r>
        </w:sdtContent>
      </w:sdt>
      <w:r w:rsidR="002E5928" w:rsidRPr="003774D9">
        <w:rPr>
          <w:rStyle w:val="CommentReference"/>
          <w:rFonts w:eastAsia="Times New Roman"/>
          <w:sz w:val="28"/>
          <w:szCs w:val="20"/>
        </w:rPr>
        <w:t xml:space="preserve"> VP-</w:t>
      </w:r>
      <w:sdt>
        <w:sdtPr>
          <w:rPr>
            <w:rStyle w:val="CommentReference"/>
            <w:rFonts w:ascii="Calibri" w:eastAsia="Times New Roman" w:hAnsi="Calibri"/>
            <w:sz w:val="28"/>
            <w:szCs w:val="20"/>
          </w:rPr>
          <w:alias w:val="resource number"/>
          <w:tag w:val="resource number"/>
          <w:id w:val="401076295"/>
          <w:placeholder>
            <w:docPart w:val="FF076FBAD6D84A1A81670A73D2355719"/>
          </w:placeholder>
          <w:text/>
        </w:sdtPr>
        <w:sdtContent>
          <w:r w:rsidR="003774D9" w:rsidRPr="003774D9">
            <w:rPr>
              <w:rStyle w:val="CommentReference"/>
              <w:rFonts w:ascii="Calibri" w:eastAsia="Times New Roman" w:hAnsi="Calibri"/>
              <w:sz w:val="28"/>
              <w:szCs w:val="20"/>
            </w:rPr>
            <w:t>1.10</w:t>
          </w:r>
          <w:r w:rsidR="003E2196">
            <w:rPr>
              <w:rStyle w:val="CommentReference"/>
              <w:rFonts w:ascii="Calibri" w:eastAsia="Times New Roman" w:hAnsi="Calibri"/>
              <w:sz w:val="28"/>
              <w:szCs w:val="20"/>
            </w:rPr>
            <w:t xml:space="preserve"> v2</w:t>
          </w:r>
        </w:sdtContent>
      </w:sdt>
    </w:p>
    <w:p w14:paraId="589196AF"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3774D9">
            <w:rPr>
              <w:rStyle w:val="VPField14pt"/>
            </w:rPr>
            <w:t>Primary Industries</w:t>
          </w:r>
        </w:sdtContent>
      </w:sdt>
    </w:p>
    <w:p w14:paraId="644E96F5" w14:textId="77777777" w:rsidR="007534F7" w:rsidRPr="00F27C34" w:rsidRDefault="007534F7" w:rsidP="006C5D0E">
      <w:pPr>
        <w:tabs>
          <w:tab w:val="left" w:pos="2835"/>
        </w:tabs>
        <w:rPr>
          <w:rStyle w:val="xStyle14pt"/>
        </w:rPr>
      </w:pPr>
    </w:p>
    <w:p w14:paraId="3602179C" w14:textId="77777777" w:rsidR="004B6469" w:rsidRPr="00F27C34" w:rsidRDefault="004B6469" w:rsidP="006C5D0E">
      <w:pPr>
        <w:tabs>
          <w:tab w:val="left" w:pos="2835"/>
        </w:tabs>
        <w:rPr>
          <w:rStyle w:val="xStyle14pt"/>
        </w:rPr>
      </w:pPr>
    </w:p>
    <w:p w14:paraId="0950970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5B9C6E5" w14:textId="77777777" w:rsidTr="00F6222A">
        <w:trPr>
          <w:trHeight w:val="317"/>
        </w:trPr>
        <w:tc>
          <w:tcPr>
            <w:tcW w:w="1615" w:type="pct"/>
            <w:shd w:val="clear" w:color="auto" w:fill="auto"/>
          </w:tcPr>
          <w:p w14:paraId="73BE11AC"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DB8ED8B" w14:textId="77777777" w:rsidR="007C7C41" w:rsidRPr="00F6222A" w:rsidRDefault="007C7C41" w:rsidP="007C7C41">
            <w:pPr>
              <w:rPr>
                <w:lang w:val="en-GB"/>
              </w:rPr>
            </w:pPr>
            <w:r>
              <w:rPr>
                <w:lang w:val="en-GB"/>
              </w:rPr>
              <w:t>February</w:t>
            </w:r>
            <w:r w:rsidRPr="00F6222A">
              <w:rPr>
                <w:lang w:val="en-GB"/>
              </w:rPr>
              <w:t xml:space="preserve"> </w:t>
            </w:r>
            <w:r>
              <w:rPr>
                <w:lang w:val="en-GB"/>
              </w:rPr>
              <w:t>2015 Version 2</w:t>
            </w:r>
          </w:p>
          <w:p w14:paraId="1A7DC34B" w14:textId="77777777" w:rsidR="00F6222A" w:rsidRPr="00F6222A" w:rsidRDefault="00F6222A" w:rsidP="00B43E5C">
            <w:pPr>
              <w:rPr>
                <w:lang w:val="en-GB"/>
              </w:rPr>
            </w:pPr>
            <w:r w:rsidRPr="00F6222A">
              <w:rPr>
                <w:lang w:val="en-GB"/>
              </w:rPr>
              <w:t xml:space="preserve">To support internal assessment from </w:t>
            </w:r>
            <w:r>
              <w:rPr>
                <w:lang w:val="en-GB"/>
              </w:rPr>
              <w:t>201</w:t>
            </w:r>
            <w:r w:rsidR="00B43E5C">
              <w:rPr>
                <w:lang w:val="en-GB"/>
              </w:rPr>
              <w:t>5</w:t>
            </w:r>
          </w:p>
        </w:tc>
      </w:tr>
      <w:tr w:rsidR="007534F7" w:rsidRPr="00A24B20" w14:paraId="1C0A37FC" w14:textId="77777777" w:rsidTr="007534F7">
        <w:trPr>
          <w:trHeight w:val="317"/>
        </w:trPr>
        <w:tc>
          <w:tcPr>
            <w:tcW w:w="1615" w:type="pct"/>
            <w:shd w:val="clear" w:color="auto" w:fill="auto"/>
          </w:tcPr>
          <w:p w14:paraId="2310374E" w14:textId="77777777" w:rsidR="007534F7" w:rsidRPr="00A24B20" w:rsidRDefault="007534F7" w:rsidP="007534F7">
            <w:r w:rsidRPr="00A24B20">
              <w:rPr>
                <w:lang w:val="en-GB"/>
              </w:rPr>
              <w:t>Quality assurance status</w:t>
            </w:r>
          </w:p>
        </w:tc>
        <w:tc>
          <w:tcPr>
            <w:tcW w:w="3385" w:type="pct"/>
            <w:shd w:val="clear" w:color="auto" w:fill="auto"/>
          </w:tcPr>
          <w:p w14:paraId="40266555" w14:textId="77777777" w:rsidR="007534F7" w:rsidRPr="00A24B20" w:rsidRDefault="007534F7" w:rsidP="00B43E5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B43E5C">
              <w:t>02</w:t>
            </w:r>
            <w:r w:rsidRPr="0031555D">
              <w:t>-201</w:t>
            </w:r>
            <w:r w:rsidR="00B43E5C">
              <w:t>5</w:t>
            </w:r>
            <w:r w:rsidRPr="0031555D">
              <w:t>-</w:t>
            </w:r>
            <w:r w:rsidR="006D04F2">
              <w:t>90854</w:t>
            </w:r>
            <w:r w:rsidRPr="0031555D">
              <w:t>-</w:t>
            </w:r>
            <w:r w:rsidR="00B43E5C">
              <w:t>02</w:t>
            </w:r>
            <w:r w:rsidRPr="0031555D">
              <w:t>-</w:t>
            </w:r>
            <w:r w:rsidR="006D04F2">
              <w:t>7</w:t>
            </w:r>
            <w:r w:rsidR="00B43E5C">
              <w:t>228</w:t>
            </w:r>
          </w:p>
        </w:tc>
      </w:tr>
      <w:sdt>
        <w:sdtPr>
          <w:id w:val="54382192"/>
          <w:lock w:val="sdtContentLocked"/>
          <w:placeholder>
            <w:docPart w:val="DefaultPlaceholder_22675703"/>
          </w:placeholder>
        </w:sdtPr>
        <w:sdtContent>
          <w:tr w:rsidR="007534F7" w:rsidRPr="00A24B20" w14:paraId="4AA3386D" w14:textId="77777777" w:rsidTr="007534F7">
            <w:trPr>
              <w:trHeight w:val="379"/>
            </w:trPr>
            <w:tc>
              <w:tcPr>
                <w:tcW w:w="1615" w:type="pct"/>
                <w:shd w:val="clear" w:color="auto" w:fill="auto"/>
              </w:tcPr>
              <w:p w14:paraId="4F128AAC" w14:textId="77777777" w:rsidR="007534F7" w:rsidRPr="00A24B20" w:rsidRDefault="007534F7" w:rsidP="007534F7">
                <w:r w:rsidRPr="00A24B20">
                  <w:t>Authenticity of evidence</w:t>
                </w:r>
              </w:p>
            </w:tc>
            <w:tc>
              <w:tcPr>
                <w:tcW w:w="3385" w:type="pct"/>
                <w:shd w:val="clear" w:color="auto" w:fill="auto"/>
              </w:tcPr>
              <w:p w14:paraId="155ED74E"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276979C"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2B89811"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EAEC8A6" w14:textId="77777777" w:rsidR="0007554D" w:rsidRDefault="0007554D" w:rsidP="0007554D">
      <w:pPr>
        <w:pStyle w:val="VPARBoxedHeading"/>
      </w:pPr>
      <w:r>
        <w:lastRenderedPageBreak/>
        <w:t>Vocational Pathway Assessment Resource</w:t>
      </w:r>
    </w:p>
    <w:p w14:paraId="0254678B"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2A1597">
            <w:t>90854</w:t>
          </w:r>
        </w:sdtContent>
      </w:sdt>
    </w:p>
    <w:p w14:paraId="7B14EDCC"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rFonts w:eastAsiaTheme="minorEastAsia"/>
            <w:b/>
            <w:bCs/>
            <w:szCs w:val="24"/>
          </w:rPr>
          <w:alias w:val="standard title"/>
          <w:tag w:val="standard title"/>
          <w:id w:val="334871786"/>
          <w:placeholder>
            <w:docPart w:val="2EC9CC6863FC42499843069810FB495E"/>
          </w:placeholder>
          <w:text/>
        </w:sdtPr>
        <w:sdtContent>
          <w:r w:rsidR="002A1597" w:rsidRPr="002A1597">
            <w:rPr>
              <w:rFonts w:eastAsiaTheme="minorEastAsia"/>
              <w:szCs w:val="24"/>
            </w:rPr>
            <w:t>Form personal responses to independently read texts, supported by evidence</w:t>
          </w:r>
        </w:sdtContent>
      </w:sdt>
    </w:p>
    <w:p w14:paraId="6CF3B50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2A1597">
            <w:t>1</w:t>
          </w:r>
        </w:sdtContent>
      </w:sdt>
    </w:p>
    <w:p w14:paraId="5C75B3E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2A1597">
            <w:t>4</w:t>
          </w:r>
        </w:sdtContent>
      </w:sdt>
    </w:p>
    <w:p w14:paraId="2A845CD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2A1597" w:rsidRPr="002A1597">
            <w:t>A good vintage</w:t>
          </w:r>
        </w:sdtContent>
      </w:sdt>
    </w:p>
    <w:p w14:paraId="32EAAAD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2A1597" w:rsidRPr="002A1597">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Content>
          <w:r w:rsidR="002A1597" w:rsidRPr="002A1597">
            <w:t>1.10</w:t>
          </w:r>
          <w:r w:rsidR="003E2196">
            <w:t xml:space="preserve"> v2</w:t>
          </w:r>
        </w:sdtContent>
      </w:sdt>
    </w:p>
    <w:p w14:paraId="6FA8511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2A1597" w:rsidRPr="002A1597">
            <w:t>Primary Industries</w:t>
          </w:r>
        </w:sdtContent>
      </w:sdt>
    </w:p>
    <w:p w14:paraId="273CDE64" w14:textId="77777777" w:rsidR="00E053F6" w:rsidRDefault="00E053F6" w:rsidP="002E5928">
      <w:pPr>
        <w:pStyle w:val="VPAELBannerAfter8pt"/>
      </w:pPr>
      <w:r>
        <w:t>Learner instructions</w:t>
      </w:r>
    </w:p>
    <w:p w14:paraId="652C6AC8" w14:textId="77777777" w:rsidR="00E053F6" w:rsidRDefault="00E053F6" w:rsidP="00E053F6">
      <w:pPr>
        <w:pStyle w:val="Heading1"/>
      </w:pPr>
      <w:r>
        <w:t>Introduction</w:t>
      </w:r>
    </w:p>
    <w:p w14:paraId="74096D4B" w14:textId="77777777" w:rsidR="009935ED" w:rsidRPr="00D37B99" w:rsidRDefault="009935ED" w:rsidP="00001EF5">
      <w:r w:rsidRPr="00D37B99">
        <w:t xml:space="preserve">This assessment </w:t>
      </w:r>
      <w:r w:rsidR="007C3B61">
        <w:t xml:space="preserve">activity </w:t>
      </w:r>
      <w:r w:rsidRPr="00D37B99">
        <w:t>requires you to form personal responses to six independently selected and read texts</w:t>
      </w:r>
      <w:r>
        <w:t xml:space="preserve"> that relate to the </w:t>
      </w:r>
      <w:r w:rsidRPr="00BE6971">
        <w:t xml:space="preserve">primary </w:t>
      </w:r>
      <w:r>
        <w:t>industries</w:t>
      </w:r>
      <w:r w:rsidRPr="00D37B99">
        <w:t>. Your responses will be supported by evidence from the texts.</w:t>
      </w:r>
    </w:p>
    <w:p w14:paraId="28B2D301" w14:textId="77777777" w:rsidR="009935ED" w:rsidRPr="00D37B99" w:rsidRDefault="009935ED" w:rsidP="00001EF5">
      <w:r w:rsidRPr="00D37B99">
        <w:t xml:space="preserve">You are going to be assessed on </w:t>
      </w:r>
      <w:r w:rsidR="009F6F14">
        <w:t>how</w:t>
      </w:r>
      <w:r w:rsidRPr="00D37B99">
        <w:t xml:space="preserve"> perceptive your responses </w:t>
      </w:r>
      <w:r w:rsidR="009F6F14">
        <w:t xml:space="preserve">are </w:t>
      </w:r>
      <w:r w:rsidRPr="00D37B99">
        <w:t xml:space="preserve">to your six texts which will be shown in the way you engage with your chosen texts and how you demonstrate insight in your responses. </w:t>
      </w:r>
    </w:p>
    <w:p w14:paraId="6F559178"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0BAAD11" w14:textId="77777777" w:rsidR="00B320A2" w:rsidRDefault="003A7F8C" w:rsidP="00B320A2">
      <w:pPr>
        <w:pStyle w:val="VPAnnotationsbox"/>
      </w:pPr>
      <w:r>
        <w:t>Assessor/</w:t>
      </w:r>
      <w:r w:rsidR="00A65451" w:rsidRPr="00C61037">
        <w:t>educator</w:t>
      </w:r>
      <w:r w:rsidR="00E94C29" w:rsidRPr="00001EF5">
        <w:t xml:space="preserve"> </w:t>
      </w:r>
      <w:r w:rsidR="00B320A2">
        <w:t xml:space="preserve">note: </w:t>
      </w:r>
      <w:r w:rsidR="00C963A6">
        <w:t xml:space="preserve">It is expected that the </w:t>
      </w:r>
      <w:r>
        <w:t>assessor/</w:t>
      </w:r>
      <w:r w:rsidR="00A65451" w:rsidRPr="00C61037">
        <w:t>educator</w:t>
      </w:r>
      <w:r w:rsidR="00C963A6">
        <w:t xml:space="preserve"> will read the learner instructions and modify them if necessary to suit their learners.</w:t>
      </w:r>
    </w:p>
    <w:p w14:paraId="548E4469" w14:textId="77777777" w:rsidR="00E053F6" w:rsidRDefault="00B320A2" w:rsidP="00B320A2">
      <w:pPr>
        <w:pStyle w:val="Heading1"/>
      </w:pPr>
      <w:r>
        <w:t>Task</w:t>
      </w:r>
    </w:p>
    <w:p w14:paraId="70E344D0" w14:textId="77777777" w:rsidR="009935ED" w:rsidRPr="00136B1A" w:rsidRDefault="009935ED" w:rsidP="009935ED">
      <w:r w:rsidRPr="00136B1A">
        <w:t>You need to select</w:t>
      </w:r>
      <w:r w:rsidR="00622588">
        <w:t>, read and form responses to</w:t>
      </w:r>
      <w:r>
        <w:t xml:space="preserve"> </w:t>
      </w:r>
      <w:r w:rsidRPr="00136B1A">
        <w:t>six texts. At least four of the texts you choose must be written, two of which must be extended texts, such as novels or biographies. The remaining two texts can be visual, oral or written.</w:t>
      </w:r>
    </w:p>
    <w:p w14:paraId="59D3C324" w14:textId="77777777" w:rsidR="009935ED" w:rsidRPr="00136B1A" w:rsidRDefault="009935ED" w:rsidP="009935ED">
      <w:r w:rsidRPr="00136B1A">
        <w:t>You should choose texts which make you think about an aspect/s</w:t>
      </w:r>
      <w:r>
        <w:t xml:space="preserve"> of the primary industries</w:t>
      </w:r>
      <w:r w:rsidRPr="00136B1A">
        <w:t>.</w:t>
      </w:r>
    </w:p>
    <w:p w14:paraId="2BF2255B" w14:textId="77777777" w:rsidR="009935ED" w:rsidRPr="00136B1A" w:rsidRDefault="009935ED" w:rsidP="009935ED">
      <w:r w:rsidRPr="00136B1A">
        <w:t>While your assessor</w:t>
      </w:r>
      <w:r w:rsidR="00AC7255">
        <w:t>/educator</w:t>
      </w:r>
      <w:r w:rsidRPr="00136B1A">
        <w:t xml:space="preserve"> may make some suggestions about texts you may wish to read, it is your responsibility to select and read each of the six texts yourself. You cannot use any texts that are part of your required course reading. </w:t>
      </w:r>
    </w:p>
    <w:p w14:paraId="038FCF68" w14:textId="77777777" w:rsidR="0063029C" w:rsidRDefault="003A7F8C" w:rsidP="00001EF5">
      <w:pPr>
        <w:pStyle w:val="Heading2"/>
        <w:keepNext/>
      </w:pPr>
      <w:r w:rsidRPr="00D61AFC">
        <w:t>Selecting texts</w:t>
      </w:r>
    </w:p>
    <w:p w14:paraId="3F1476DD" w14:textId="77777777" w:rsidR="009935ED" w:rsidRPr="00653EEE" w:rsidRDefault="009935ED" w:rsidP="00001EF5">
      <w:r w:rsidRPr="00136B1A">
        <w:t>In your selection, consider texts that:</w:t>
      </w:r>
    </w:p>
    <w:p w14:paraId="0F20CAF7" w14:textId="77777777" w:rsidR="009935ED" w:rsidRPr="008C7035" w:rsidRDefault="009935ED" w:rsidP="009935ED">
      <w:pPr>
        <w:pStyle w:val="VPBulletsbody-againstmargin"/>
      </w:pPr>
      <w:r w:rsidRPr="008C7035">
        <w:t xml:space="preserve">explore issues, aspects or concerns associated with </w:t>
      </w:r>
      <w:r w:rsidR="00AC7255">
        <w:t>a</w:t>
      </w:r>
      <w:r w:rsidR="004561ED">
        <w:t xml:space="preserve"> </w:t>
      </w:r>
      <w:r>
        <w:t>primary</w:t>
      </w:r>
      <w:r w:rsidRPr="008C7035">
        <w:t xml:space="preserve"> industr</w:t>
      </w:r>
      <w:r w:rsidR="004561ED">
        <w:t>y/</w:t>
      </w:r>
      <w:proofErr w:type="spellStart"/>
      <w:r w:rsidR="004561ED">
        <w:t>ies</w:t>
      </w:r>
      <w:proofErr w:type="spellEnd"/>
      <w:r w:rsidRPr="008C7035">
        <w:t xml:space="preserve"> </w:t>
      </w:r>
    </w:p>
    <w:p w14:paraId="78170E90" w14:textId="77777777" w:rsidR="009935ED" w:rsidRDefault="009935ED" w:rsidP="009935ED">
      <w:pPr>
        <w:pStyle w:val="VPBulletsbody-againstmargin"/>
      </w:pPr>
      <w:r w:rsidRPr="00C90F16">
        <w:t>made you think dif</w:t>
      </w:r>
      <w:r>
        <w:t xml:space="preserve">ferently about a specific aspect of </w:t>
      </w:r>
      <w:r w:rsidR="00AC7255">
        <w:t>a</w:t>
      </w:r>
      <w:r w:rsidR="004561ED">
        <w:t xml:space="preserve"> </w:t>
      </w:r>
      <w:r>
        <w:t>primary industr</w:t>
      </w:r>
      <w:r w:rsidR="004561ED">
        <w:t>y/</w:t>
      </w:r>
      <w:proofErr w:type="spellStart"/>
      <w:r w:rsidR="004561ED">
        <w:t>ies</w:t>
      </w:r>
      <w:proofErr w:type="spellEnd"/>
    </w:p>
    <w:p w14:paraId="2796AA4B" w14:textId="77777777" w:rsidR="009935ED" w:rsidRPr="00C90F16" w:rsidRDefault="009935ED" w:rsidP="009935ED">
      <w:pPr>
        <w:pStyle w:val="VPBulletsbody-againstmargin"/>
      </w:pPr>
      <w:r>
        <w:lastRenderedPageBreak/>
        <w:t xml:space="preserve">gave you </w:t>
      </w:r>
      <w:r w:rsidRPr="00C90F16">
        <w:t>some insight or caused you to reflect upon an issue o</w:t>
      </w:r>
      <w:r>
        <w:t xml:space="preserve">f </w:t>
      </w:r>
      <w:r w:rsidRPr="00C90F16">
        <w:t>concern in</w:t>
      </w:r>
      <w:r w:rsidR="004561ED">
        <w:t xml:space="preserve"> </w:t>
      </w:r>
      <w:r w:rsidR="00AC7255">
        <w:t>a</w:t>
      </w:r>
      <w:r w:rsidRPr="00C90F16">
        <w:t xml:space="preserve"> </w:t>
      </w:r>
      <w:r>
        <w:t xml:space="preserve">primary </w:t>
      </w:r>
      <w:r w:rsidRPr="00C90F16">
        <w:t>industr</w:t>
      </w:r>
      <w:r w:rsidR="004561ED">
        <w:t>y/</w:t>
      </w:r>
      <w:proofErr w:type="spellStart"/>
      <w:r w:rsidR="004561ED">
        <w:t>ies</w:t>
      </w:r>
      <w:proofErr w:type="spellEnd"/>
      <w:r w:rsidRPr="00C90F16">
        <w:t>.</w:t>
      </w:r>
    </w:p>
    <w:p w14:paraId="5A0FBC03" w14:textId="77777777" w:rsidR="00382516" w:rsidRDefault="003A7F8C" w:rsidP="00382516">
      <w:r w:rsidRPr="00C90F16">
        <w:t xml:space="preserve">Possible texts include: </w:t>
      </w:r>
    </w:p>
    <w:p w14:paraId="28ACA4D8" w14:textId="77777777" w:rsidR="00382516" w:rsidRDefault="002C7436" w:rsidP="00382516">
      <w:pPr>
        <w:pStyle w:val="VPBulletsbody-againstmargin"/>
      </w:pPr>
      <w:r>
        <w:t>n</w:t>
      </w:r>
      <w:r w:rsidR="00382516">
        <w:t>ovels</w:t>
      </w:r>
    </w:p>
    <w:p w14:paraId="023CBF93" w14:textId="77777777" w:rsidR="00382516" w:rsidRDefault="002C7436" w:rsidP="00382516">
      <w:pPr>
        <w:pStyle w:val="VPBulletsbody-againstmargin"/>
      </w:pPr>
      <w:r>
        <w:t>g</w:t>
      </w:r>
      <w:r w:rsidR="00382516">
        <w:t>raphic novels</w:t>
      </w:r>
    </w:p>
    <w:p w14:paraId="6F8E1A5B" w14:textId="77777777" w:rsidR="00382516" w:rsidRDefault="002C7436" w:rsidP="00382516">
      <w:pPr>
        <w:pStyle w:val="VPBulletsbody-againstmargin"/>
      </w:pPr>
      <w:r>
        <w:t>b</w:t>
      </w:r>
      <w:r w:rsidR="00382516">
        <w:t>iographies</w:t>
      </w:r>
    </w:p>
    <w:p w14:paraId="3995F87E" w14:textId="77777777" w:rsidR="00382516" w:rsidRDefault="002C7436" w:rsidP="00382516">
      <w:pPr>
        <w:pStyle w:val="VPBulletsbody-againstmargin"/>
      </w:pPr>
      <w:r>
        <w:t>a</w:t>
      </w:r>
      <w:r w:rsidR="00382516" w:rsidRPr="00C90F16">
        <w:t>utobiographie</w:t>
      </w:r>
      <w:r w:rsidR="00382516">
        <w:t>s</w:t>
      </w:r>
    </w:p>
    <w:p w14:paraId="496AC5AD" w14:textId="77777777" w:rsidR="00382516" w:rsidRDefault="002C7436" w:rsidP="00382516">
      <w:pPr>
        <w:pStyle w:val="VPBulletsbody-againstmargin"/>
      </w:pPr>
      <w:r>
        <w:t>f</w:t>
      </w:r>
      <w:r w:rsidR="00382516">
        <w:t>ilms</w:t>
      </w:r>
    </w:p>
    <w:p w14:paraId="202E57C4" w14:textId="77777777" w:rsidR="00382516" w:rsidRDefault="002C7436" w:rsidP="00382516">
      <w:pPr>
        <w:pStyle w:val="VPBulletsbody-againstmargin"/>
      </w:pPr>
      <w:r>
        <w:t>d</w:t>
      </w:r>
      <w:r w:rsidR="00382516" w:rsidRPr="00C90F16">
        <w:t>rama</w:t>
      </w:r>
      <w:r w:rsidR="00382516">
        <w:t>s</w:t>
      </w:r>
    </w:p>
    <w:p w14:paraId="2CE9AC7B" w14:textId="77777777" w:rsidR="00382516" w:rsidRDefault="002C7436" w:rsidP="00382516">
      <w:pPr>
        <w:pStyle w:val="VPBulletsbody-againstmargin"/>
      </w:pPr>
      <w:r>
        <w:t>s</w:t>
      </w:r>
      <w:r w:rsidR="00382516">
        <w:t>hort stories</w:t>
      </w:r>
    </w:p>
    <w:p w14:paraId="1B8ABFF4" w14:textId="77777777" w:rsidR="00382516" w:rsidRDefault="002C7436" w:rsidP="00382516">
      <w:pPr>
        <w:pStyle w:val="VPBulletsbody-againstmargin"/>
      </w:pPr>
      <w:r>
        <w:t>p</w:t>
      </w:r>
      <w:r w:rsidR="00382516" w:rsidRPr="00C90F16">
        <w:t>oetry</w:t>
      </w:r>
    </w:p>
    <w:p w14:paraId="34F2C23E" w14:textId="77777777" w:rsidR="00382516" w:rsidRDefault="002C7436" w:rsidP="00382516">
      <w:pPr>
        <w:pStyle w:val="VPBulletsbody-againstmargin"/>
      </w:pPr>
      <w:r>
        <w:t>s</w:t>
      </w:r>
      <w:r w:rsidR="00382516" w:rsidRPr="00C90F16">
        <w:t>hort films</w:t>
      </w:r>
    </w:p>
    <w:p w14:paraId="60128CC1" w14:textId="77777777" w:rsidR="00382516" w:rsidRDefault="002C7436" w:rsidP="00382516">
      <w:pPr>
        <w:pStyle w:val="VPBulletsbody-againstmargin"/>
      </w:pPr>
      <w:r>
        <w:t>s</w:t>
      </w:r>
      <w:r w:rsidR="00382516" w:rsidRPr="00C90F16">
        <w:t>ong lyrics</w:t>
      </w:r>
    </w:p>
    <w:p w14:paraId="42AEA5D9" w14:textId="77777777" w:rsidR="00382516" w:rsidRDefault="002C7436" w:rsidP="00382516">
      <w:pPr>
        <w:pStyle w:val="VPBulletsbody-againstmargin"/>
      </w:pPr>
      <w:r>
        <w:t>b</w:t>
      </w:r>
      <w:r w:rsidR="00382516" w:rsidRPr="00C90F16">
        <w:t>logs</w:t>
      </w:r>
    </w:p>
    <w:p w14:paraId="411D5896" w14:textId="77777777" w:rsidR="00382516" w:rsidRDefault="002C7436" w:rsidP="00382516">
      <w:pPr>
        <w:pStyle w:val="VPBulletsbody-againstmargin"/>
      </w:pPr>
      <w:r>
        <w:t>m</w:t>
      </w:r>
      <w:r w:rsidR="00382516" w:rsidRPr="00C90F16">
        <w:t xml:space="preserve">agazine feature </w:t>
      </w:r>
      <w:r w:rsidR="003A7F8C" w:rsidRPr="00C90F16">
        <w:t>articles</w:t>
      </w:r>
    </w:p>
    <w:p w14:paraId="1DDC5BC5" w14:textId="77777777" w:rsidR="003A7F8C" w:rsidRPr="00C90F16" w:rsidRDefault="002C7436" w:rsidP="00382516">
      <w:pPr>
        <w:pStyle w:val="VPBulletsbody-againstmargin"/>
      </w:pPr>
      <w:r>
        <w:t>e</w:t>
      </w:r>
      <w:r w:rsidR="00382516" w:rsidRPr="00C90F16">
        <w:t xml:space="preserve">xtended newspaper </w:t>
      </w:r>
      <w:r w:rsidR="00382516">
        <w:t>articles or features</w:t>
      </w:r>
      <w:r w:rsidR="00382516" w:rsidRPr="00C90F16">
        <w:t>.</w:t>
      </w:r>
    </w:p>
    <w:p w14:paraId="29B94FE9" w14:textId="77777777" w:rsidR="003A7F8C" w:rsidRDefault="003541ED" w:rsidP="003A7F8C">
      <w:r>
        <w:t>C</w:t>
      </w:r>
      <w:r w:rsidR="003A7F8C" w:rsidRPr="00A354FE">
        <w:t xml:space="preserve">heck your text selection with your assessor/educator to </w:t>
      </w:r>
      <w:r w:rsidR="00382516" w:rsidRPr="00A354FE">
        <w:t>ensure</w:t>
      </w:r>
      <w:r w:rsidR="003A7F8C" w:rsidRPr="00A354FE">
        <w:t xml:space="preserve"> that they are suitable for curriculum level</w:t>
      </w:r>
      <w:r w:rsidR="00AD65FE">
        <w:t> 6</w:t>
      </w:r>
      <w:r w:rsidR="003A7F8C" w:rsidRPr="00A354FE">
        <w:t>.</w:t>
      </w:r>
    </w:p>
    <w:p w14:paraId="453B7217" w14:textId="77777777" w:rsidR="009935ED" w:rsidRDefault="009935ED" w:rsidP="009935ED">
      <w:pPr>
        <w:rPr>
          <w:lang w:val="en-GB"/>
        </w:rPr>
      </w:pPr>
      <w:r w:rsidRPr="004F0C37">
        <w:rPr>
          <w:lang w:val="en-GB"/>
        </w:rPr>
        <w:t>Your texts can all be about the same issue or about a range of issues. The only requirement is that each text is related to a primary industry issue in some way</w:t>
      </w:r>
      <w:r w:rsidR="00E94C29">
        <w:rPr>
          <w:lang w:val="en-GB"/>
        </w:rPr>
        <w:t xml:space="preserve">. </w:t>
      </w:r>
      <w:r>
        <w:rPr>
          <w:lang w:val="en-GB"/>
        </w:rPr>
        <w:t>For example, one learner might read texts about a range of primary industries; another learner might focus on a particular industry, such as horticulture; another on a specific aspect, such as the effect on primary industries of climate change.</w:t>
      </w:r>
    </w:p>
    <w:p w14:paraId="1494AB08" w14:textId="77777777" w:rsidR="002C7436" w:rsidRDefault="002C7436" w:rsidP="003A7F8C">
      <w:r>
        <w:t xml:space="preserve">The following is an example of how one learner approached this </w:t>
      </w:r>
      <w:r w:rsidR="00AC7255">
        <w:t>activity</w:t>
      </w:r>
      <w:r w:rsidR="00E94C29">
        <w:t xml:space="preserve">. </w:t>
      </w:r>
    </w:p>
    <w:p w14:paraId="2672211B" w14:textId="77777777" w:rsidR="009935ED" w:rsidRDefault="009935ED" w:rsidP="009935ED">
      <w:r>
        <w:t xml:space="preserve">This learner </w:t>
      </w:r>
      <w:r w:rsidR="002C7436" w:rsidRPr="00464FF4">
        <w:t xml:space="preserve">decided to focus on </w:t>
      </w:r>
      <w:r>
        <w:t>reading and watching texts loosely connected to the</w:t>
      </w:r>
      <w:r w:rsidRPr="00464FF4">
        <w:t xml:space="preserve"> wine industry </w:t>
      </w:r>
      <w:r>
        <w:t xml:space="preserve">as that was a career she was interested in. A friend told her about the </w:t>
      </w:r>
      <w:r w:rsidRPr="00464FF4">
        <w:t xml:space="preserve">movie </w:t>
      </w:r>
      <w:r w:rsidRPr="00136B1A">
        <w:rPr>
          <w:i/>
        </w:rPr>
        <w:t>French Kiss</w:t>
      </w:r>
      <w:r>
        <w:rPr>
          <w:i/>
        </w:rPr>
        <w:t xml:space="preserve">, </w:t>
      </w:r>
      <w:r w:rsidRPr="00136B1A">
        <w:t xml:space="preserve">which </w:t>
      </w:r>
      <w:r>
        <w:t>she watched and wrote her first response about</w:t>
      </w:r>
      <w:r w:rsidR="00E94C29">
        <w:t xml:space="preserve">. </w:t>
      </w:r>
      <w:r w:rsidRPr="00A354FE">
        <w:t>Then she read a</w:t>
      </w:r>
      <w:r>
        <w:t>nd responded to a</w:t>
      </w:r>
      <w:r w:rsidRPr="00A354FE">
        <w:t xml:space="preserve"> biography about a </w:t>
      </w:r>
      <w:r>
        <w:t xml:space="preserve">real family who developed a vineyard in France, </w:t>
      </w:r>
      <w:r w:rsidRPr="00692A98">
        <w:rPr>
          <w:i/>
        </w:rPr>
        <w:t>A Vineyard in Tuscany: A Wine Lover's Dream,</w:t>
      </w:r>
      <w:r>
        <w:t xml:space="preserve"> by Ferenc M</w:t>
      </w:r>
      <w:r w:rsidR="00467B15">
        <w:t>á</w:t>
      </w:r>
      <w:r>
        <w:t>t</w:t>
      </w:r>
      <w:r w:rsidR="00467B15">
        <w:t>é</w:t>
      </w:r>
      <w:r>
        <w:t>. Her reading about wine production led her to read articles about the need for safe working environments, especially around fermentation tanks. She read and responded to a report on the deaths of two wine makers in British Columbia in 2002.</w:t>
      </w:r>
    </w:p>
    <w:p w14:paraId="036CE26D" w14:textId="77777777" w:rsidR="009935ED" w:rsidRDefault="009935ED" w:rsidP="009935ED">
      <w:r w:rsidRPr="00A354FE">
        <w:t>This learner now needs to re</w:t>
      </w:r>
      <w:r w:rsidR="00E94C29">
        <w:t>spond to</w:t>
      </w:r>
      <w:r w:rsidRPr="00A354FE">
        <w:t xml:space="preserve"> at least </w:t>
      </w:r>
      <w:r>
        <w:t xml:space="preserve">two </w:t>
      </w:r>
      <w:r w:rsidRPr="00A354FE">
        <w:t xml:space="preserve">other written texts, </w:t>
      </w:r>
      <w:r>
        <w:t>one of which must be an extended text. H</w:t>
      </w:r>
      <w:r w:rsidRPr="00A354FE">
        <w:t>er sixth text can be written or visual.</w:t>
      </w:r>
    </w:p>
    <w:p w14:paraId="03372C5E" w14:textId="77777777" w:rsidR="0063029C" w:rsidRDefault="003A7F8C" w:rsidP="00001EF5">
      <w:pPr>
        <w:pStyle w:val="Heading2"/>
        <w:keepNext/>
      </w:pPr>
      <w:r w:rsidRPr="00D61AFC">
        <w:t>Preparing response</w:t>
      </w:r>
      <w:r w:rsidRPr="002C2353">
        <w:t>s</w:t>
      </w:r>
      <w:r w:rsidRPr="00D61AFC">
        <w:t xml:space="preserve"> to your </w:t>
      </w:r>
      <w:r w:rsidRPr="002C2353">
        <w:t xml:space="preserve">texts </w:t>
      </w:r>
    </w:p>
    <w:p w14:paraId="76ADD189" w14:textId="77777777" w:rsidR="0063029C" w:rsidRDefault="00382516" w:rsidP="00001EF5">
      <w:pPr>
        <w:keepNext/>
      </w:pPr>
      <w:r>
        <w:t>C</w:t>
      </w:r>
      <w:r w:rsidR="003A7F8C" w:rsidRPr="002C2353">
        <w:t>hoose the format to present these responses</w:t>
      </w:r>
      <w:r>
        <w:t xml:space="preserve"> in </w:t>
      </w:r>
      <w:r w:rsidRPr="002C2353">
        <w:t xml:space="preserve">negotiation with your </w:t>
      </w:r>
      <w:r>
        <w:t>assessor/educator, for example</w:t>
      </w:r>
      <w:r w:rsidR="003A7F8C" w:rsidRPr="002C2353">
        <w:t>:</w:t>
      </w:r>
    </w:p>
    <w:p w14:paraId="054C683E" w14:textId="77777777" w:rsidR="009935ED" w:rsidRPr="00EA7416" w:rsidRDefault="009935ED" w:rsidP="009935ED">
      <w:pPr>
        <w:pStyle w:val="VPBulletsbody-againstmargin"/>
      </w:pPr>
      <w:r w:rsidRPr="00EA7416">
        <w:t>an oral presentation</w:t>
      </w:r>
      <w:r>
        <w:t>, such as an interview</w:t>
      </w:r>
    </w:p>
    <w:p w14:paraId="5F47B31E" w14:textId="77777777" w:rsidR="009935ED" w:rsidRPr="00EA7416" w:rsidRDefault="009935ED" w:rsidP="009935ED">
      <w:pPr>
        <w:pStyle w:val="VPBulletsbody-againstmargin"/>
      </w:pPr>
      <w:r w:rsidRPr="00EA7416">
        <w:t>a group discussion with the assessor/educator</w:t>
      </w:r>
    </w:p>
    <w:p w14:paraId="5CAF6043" w14:textId="77777777" w:rsidR="009935ED" w:rsidRDefault="009935ED" w:rsidP="009935ED">
      <w:pPr>
        <w:pStyle w:val="VPBulletsbody-againstmargin"/>
      </w:pPr>
      <w:r>
        <w:t>a feature article</w:t>
      </w:r>
    </w:p>
    <w:p w14:paraId="4F0CC66D" w14:textId="77777777" w:rsidR="009935ED" w:rsidRPr="00EA7416" w:rsidRDefault="009935ED" w:rsidP="009935ED">
      <w:pPr>
        <w:pStyle w:val="VPBulletsbody-againstmargin"/>
      </w:pPr>
      <w:r>
        <w:t>an essay</w:t>
      </w:r>
    </w:p>
    <w:p w14:paraId="38252681" w14:textId="77777777" w:rsidR="009935ED" w:rsidRDefault="009935ED" w:rsidP="009935ED">
      <w:pPr>
        <w:pStyle w:val="VPBulletsbody-againstmargin"/>
      </w:pPr>
      <w:r>
        <w:t>an online portfolio</w:t>
      </w:r>
    </w:p>
    <w:p w14:paraId="0442F3B7" w14:textId="77777777" w:rsidR="009935ED" w:rsidRDefault="009935ED" w:rsidP="009935ED">
      <w:pPr>
        <w:pStyle w:val="VPBulletsbody-againstmargin"/>
      </w:pPr>
      <w:r>
        <w:lastRenderedPageBreak/>
        <w:t>a blog</w:t>
      </w:r>
    </w:p>
    <w:p w14:paraId="178C6696" w14:textId="77777777" w:rsidR="009935ED" w:rsidRPr="00EA7416" w:rsidRDefault="009935ED" w:rsidP="009935ED">
      <w:pPr>
        <w:pStyle w:val="VPBulletsbody-againstmargin"/>
      </w:pPr>
      <w:r>
        <w:t>a combination of oral and written responses</w:t>
      </w:r>
    </w:p>
    <w:p w14:paraId="00483754" w14:textId="77777777" w:rsidR="009935ED" w:rsidRPr="00BE6971" w:rsidRDefault="009935ED" w:rsidP="009935ED">
      <w:pPr>
        <w:pStyle w:val="VPBulletsbody-againstmargin"/>
      </w:pPr>
      <w:r w:rsidRPr="00BE6971">
        <w:t>any other method of presentation agreed by you and your assessor/educator.</w:t>
      </w:r>
    </w:p>
    <w:p w14:paraId="6D7F32C8" w14:textId="77777777" w:rsidR="009935ED" w:rsidRDefault="009935ED" w:rsidP="009935ED">
      <w:r w:rsidRPr="00136B1A">
        <w:t>When preparing your responses to your six texts, you should use your own ideas, personal knowledge and/or experiences in your responses. You can also make links between your selected text/s and yourself and between your selected text/s and the wider world. You can also refer and respond to ideas, issues and events in the world (either past or present) that have been triggered by something you have read in the text/s</w:t>
      </w:r>
      <w:r w:rsidR="00E94C29">
        <w:t xml:space="preserve">. </w:t>
      </w:r>
      <w:r w:rsidRPr="00136B1A">
        <w:t>However, you must make sure that your ideas and responses link directly to your selected texts.</w:t>
      </w:r>
    </w:p>
    <w:p w14:paraId="43CC155F" w14:textId="77777777" w:rsidR="009935ED" w:rsidRDefault="009935ED" w:rsidP="009935ED">
      <w:r>
        <w:t>Here are some suggestions for your responses to your selected texts:</w:t>
      </w:r>
    </w:p>
    <w:p w14:paraId="075CC956" w14:textId="77777777" w:rsidR="003A7F8C" w:rsidRPr="005568CB" w:rsidRDefault="00AC7255" w:rsidP="00382516">
      <w:pPr>
        <w:pStyle w:val="VPBulletsbody-againstmargin"/>
      </w:pPr>
      <w:r>
        <w:t xml:space="preserve">Discuss </w:t>
      </w:r>
      <w:r w:rsidR="00382516">
        <w:t xml:space="preserve">an interesting aspect </w:t>
      </w:r>
      <w:r w:rsidR="003A7F8C">
        <w:t>that you learnt</w:t>
      </w:r>
      <w:r w:rsidR="00382516">
        <w:t>, for example</w:t>
      </w:r>
      <w:r w:rsidR="003A7F8C">
        <w:t xml:space="preserve"> about grape growing </w:t>
      </w:r>
      <w:r w:rsidR="009935ED">
        <w:t>or wine making</w:t>
      </w:r>
      <w:r w:rsidR="003A7F8C">
        <w:t xml:space="preserve"> </w:t>
      </w:r>
      <w:r w:rsidR="00647E55">
        <w:t xml:space="preserve">in </w:t>
      </w:r>
      <w:r w:rsidR="003A7F8C">
        <w:t>New Zealand</w:t>
      </w:r>
      <w:r>
        <w:t>.</w:t>
      </w:r>
    </w:p>
    <w:p w14:paraId="0DA4AA55" w14:textId="77777777" w:rsidR="003A7F8C" w:rsidRDefault="00AC7255" w:rsidP="00382516">
      <w:pPr>
        <w:pStyle w:val="VPBulletsbody-againstmargin"/>
      </w:pPr>
      <w:r>
        <w:t xml:space="preserve">Discuss </w:t>
      </w:r>
      <w:r w:rsidR="003A7F8C">
        <w:t>your reaction to something you did not previously know</w:t>
      </w:r>
      <w:r>
        <w:t>.</w:t>
      </w:r>
    </w:p>
    <w:p w14:paraId="01273A4D" w14:textId="77777777" w:rsidR="003A7F8C" w:rsidRPr="005568CB" w:rsidRDefault="00AC7255" w:rsidP="00382516">
      <w:pPr>
        <w:pStyle w:val="VPBulletsbody-againstmargin"/>
      </w:pPr>
      <w:r>
        <w:t xml:space="preserve">Discuss </w:t>
      </w:r>
      <w:r w:rsidR="003A7F8C">
        <w:t xml:space="preserve">something you found particularly interesting about work in </w:t>
      </w:r>
      <w:r w:rsidR="00382516">
        <w:t xml:space="preserve">a </w:t>
      </w:r>
      <w:r w:rsidR="00187E77">
        <w:t>particular</w:t>
      </w:r>
      <w:r w:rsidR="003A7F8C">
        <w:t xml:space="preserve"> industry</w:t>
      </w:r>
      <w:r>
        <w:t>.</w:t>
      </w:r>
    </w:p>
    <w:p w14:paraId="58F45105" w14:textId="77777777" w:rsidR="003A7F8C" w:rsidRDefault="00AC7255" w:rsidP="00382516">
      <w:pPr>
        <w:pStyle w:val="VPBulletsbody-againstmargin"/>
      </w:pPr>
      <w:r>
        <w:t xml:space="preserve">Discuss </w:t>
      </w:r>
      <w:r w:rsidR="003A7F8C">
        <w:t>what you learnt about people through the key characters in a film or novel</w:t>
      </w:r>
      <w:r>
        <w:t>.</w:t>
      </w:r>
    </w:p>
    <w:p w14:paraId="2FD51DBC" w14:textId="77777777" w:rsidR="003A7F8C" w:rsidRPr="00BB32C0" w:rsidRDefault="00AC7255" w:rsidP="00382516">
      <w:pPr>
        <w:pStyle w:val="VPBulletsbody-againstmargin"/>
      </w:pPr>
      <w:r>
        <w:t>D</w:t>
      </w:r>
      <w:r w:rsidRPr="006B363E">
        <w:t xml:space="preserve">iscuss </w:t>
      </w:r>
      <w:r w:rsidR="003A7F8C" w:rsidRPr="006B363E">
        <w:t>your response to the variety of attitudes reflected in a tex</w:t>
      </w:r>
      <w:r w:rsidR="00187E77">
        <w:t>t, for example</w:t>
      </w:r>
      <w:r w:rsidR="003A7F8C" w:rsidRPr="006B363E">
        <w:t xml:space="preserve"> about grape growing/ wine production</w:t>
      </w:r>
      <w:r>
        <w:t>.</w:t>
      </w:r>
    </w:p>
    <w:p w14:paraId="1DE29056" w14:textId="77777777" w:rsidR="003A7F8C" w:rsidRPr="002C2353" w:rsidRDefault="00AC7255" w:rsidP="00382516">
      <w:pPr>
        <w:pStyle w:val="VPBulletsbody-againstmargin"/>
      </w:pPr>
      <w:r>
        <w:t>D</w:t>
      </w:r>
      <w:r w:rsidRPr="002C2353">
        <w:t xml:space="preserve">iscuss </w:t>
      </w:r>
      <w:r w:rsidR="00A65451" w:rsidRPr="00C61037">
        <w:t>you</w:t>
      </w:r>
      <w:r w:rsidR="00D82CD5" w:rsidRPr="00001EF5">
        <w:t>r</w:t>
      </w:r>
      <w:r w:rsidR="00187E77">
        <w:t xml:space="preserve"> suitability for working in this industry,</w:t>
      </w:r>
      <w:r w:rsidR="003A7F8C" w:rsidRPr="002C2353">
        <w:t xml:space="preserve"> based on what you </w:t>
      </w:r>
      <w:r w:rsidR="00187E77">
        <w:t>read</w:t>
      </w:r>
      <w:r w:rsidR="00F25514">
        <w:t>.</w:t>
      </w:r>
    </w:p>
    <w:p w14:paraId="17C80152" w14:textId="77777777" w:rsidR="003A7F8C" w:rsidRPr="002C2353" w:rsidRDefault="00AC7255" w:rsidP="00382516">
      <w:pPr>
        <w:pStyle w:val="VPBulletsbody-againstmargin"/>
      </w:pPr>
      <w:r>
        <w:t xml:space="preserve">Discuss </w:t>
      </w:r>
      <w:r w:rsidR="003A7F8C" w:rsidRPr="002C2353">
        <w:t xml:space="preserve">the consequences of some of the actions in </w:t>
      </w:r>
      <w:r w:rsidR="003A7F8C">
        <w:t>a</w:t>
      </w:r>
      <w:r w:rsidR="003A7F8C" w:rsidRPr="002C2353">
        <w:t xml:space="preserve"> text</w:t>
      </w:r>
      <w:r>
        <w:t>.</w:t>
      </w:r>
    </w:p>
    <w:p w14:paraId="6EE7649A" w14:textId="77777777" w:rsidR="003A7F8C" w:rsidRPr="00D61AFC" w:rsidRDefault="00AC7255" w:rsidP="00382516">
      <w:pPr>
        <w:pStyle w:val="VPBulletsbody-againstmargin"/>
      </w:pPr>
      <w:r>
        <w:t xml:space="preserve">Discuss </w:t>
      </w:r>
      <w:r w:rsidR="003A7F8C" w:rsidRPr="002C2353">
        <w:t>your reaction to an idea</w:t>
      </w:r>
      <w:r w:rsidR="003A7F8C">
        <w:t xml:space="preserve"> or an event in a text</w:t>
      </w:r>
      <w:r>
        <w:t>.</w:t>
      </w:r>
    </w:p>
    <w:p w14:paraId="3E0B6287" w14:textId="77777777" w:rsidR="002A78C0" w:rsidRDefault="00AC7255" w:rsidP="002A78C0">
      <w:pPr>
        <w:pStyle w:val="VPBulletsbody-againstmargin"/>
      </w:pPr>
      <w:r>
        <w:t>D</w:t>
      </w:r>
      <w:r w:rsidRPr="002C2353">
        <w:t xml:space="preserve">iscuss </w:t>
      </w:r>
      <w:r w:rsidR="002A78C0" w:rsidRPr="002C2353">
        <w:t xml:space="preserve">how </w:t>
      </w:r>
      <w:r w:rsidR="002A78C0">
        <w:t>a</w:t>
      </w:r>
      <w:r w:rsidR="002A78C0" w:rsidRPr="00D61AFC">
        <w:t xml:space="preserve"> text </w:t>
      </w:r>
      <w:r w:rsidR="002A78C0">
        <w:t xml:space="preserve">either </w:t>
      </w:r>
      <w:r w:rsidR="002A78C0" w:rsidRPr="00D61AFC">
        <w:t>reflect</w:t>
      </w:r>
      <w:r w:rsidR="002A78C0" w:rsidRPr="002C2353">
        <w:t>ed</w:t>
      </w:r>
      <w:r w:rsidR="002A78C0" w:rsidRPr="00D61AFC">
        <w:t xml:space="preserve"> or chang</w:t>
      </w:r>
      <w:r w:rsidR="002A78C0" w:rsidRPr="002C2353">
        <w:t>ed</w:t>
      </w:r>
      <w:r w:rsidR="002A78C0" w:rsidRPr="00D61AFC">
        <w:t xml:space="preserve"> your personal view</w:t>
      </w:r>
      <w:r w:rsidR="002A78C0">
        <w:t>.</w:t>
      </w:r>
    </w:p>
    <w:p w14:paraId="55CFB52D" w14:textId="77777777" w:rsidR="00187E77" w:rsidRDefault="003A7F8C" w:rsidP="00A354FE">
      <w:r w:rsidRPr="00A354FE">
        <w:t>Make sure that you support your responses with relevant ex</w:t>
      </w:r>
      <w:r w:rsidR="002A78C0">
        <w:t>amples from the texts</w:t>
      </w:r>
      <w:r w:rsidRPr="00A354FE">
        <w:t xml:space="preserve">. </w:t>
      </w:r>
    </w:p>
    <w:p w14:paraId="1C665AEA" w14:textId="77777777" w:rsidR="003541ED" w:rsidRPr="00A354FE" w:rsidRDefault="003541ED" w:rsidP="003541ED">
      <w:r w:rsidRPr="008A376A">
        <w:t>Evidence for the six responses required by this standard can be submitted throughout the year</w:t>
      </w:r>
      <w:r w:rsidR="00E94C29">
        <w:t xml:space="preserve">. </w:t>
      </w:r>
      <w:r w:rsidRPr="008A376A">
        <w:t>As you complete each assessment submit it to your assessor/educator.</w:t>
      </w:r>
    </w:p>
    <w:p w14:paraId="1DBA7523" w14:textId="77777777" w:rsidR="006365C4" w:rsidRDefault="006365C4" w:rsidP="00C62253"/>
    <w:p w14:paraId="152C870D"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6845AE33" w14:textId="77777777" w:rsidR="00E053F6" w:rsidRDefault="00CA2937" w:rsidP="00CA2937">
      <w:pPr>
        <w:pStyle w:val="VPARBoxedHeading"/>
      </w:pPr>
      <w:r>
        <w:lastRenderedPageBreak/>
        <w:t>Vocational Pathway Assessment Resource</w:t>
      </w:r>
    </w:p>
    <w:p w14:paraId="5438C85F" w14:textId="77777777" w:rsidR="007E730D" w:rsidRPr="00F27C34" w:rsidRDefault="007E730D" w:rsidP="007E730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441378333"/>
          <w:placeholder>
            <w:docPart w:val="401604A1B11F48D4B1C948AF243EB022"/>
          </w:placeholder>
          <w:text/>
        </w:sdtPr>
        <w:sdtEndPr>
          <w:rPr>
            <w:rStyle w:val="xStyleBold"/>
            <w:b/>
            <w:bCs/>
          </w:rPr>
        </w:sdtEndPr>
        <w:sdtContent>
          <w:r>
            <w:t>90854</w:t>
          </w:r>
        </w:sdtContent>
      </w:sdt>
    </w:p>
    <w:p w14:paraId="216BC94B" w14:textId="77777777" w:rsidR="007E730D" w:rsidRDefault="007E730D" w:rsidP="007E730D">
      <w:pPr>
        <w:pStyle w:val="xStyleLeft0cmHanging45cm"/>
        <w:rPr>
          <w:rStyle w:val="xStyleBold"/>
        </w:rPr>
      </w:pPr>
      <w:r w:rsidRPr="00F27C34">
        <w:rPr>
          <w:rStyle w:val="xStyleBold"/>
        </w:rPr>
        <w:t>Standard title:</w:t>
      </w:r>
      <w:r>
        <w:rPr>
          <w:rStyle w:val="xStyleBold"/>
        </w:rPr>
        <w:tab/>
      </w:r>
      <w:sdt>
        <w:sdtPr>
          <w:rPr>
            <w:rFonts w:eastAsiaTheme="minorEastAsia"/>
            <w:b/>
            <w:bCs/>
            <w:szCs w:val="24"/>
          </w:rPr>
          <w:alias w:val="standard title"/>
          <w:tag w:val="standard title"/>
          <w:id w:val="1797641307"/>
          <w:placeholder>
            <w:docPart w:val="A5DB815E807942CCABB6EE15E79AB850"/>
          </w:placeholder>
          <w:text/>
        </w:sdtPr>
        <w:sdtContent>
          <w:r w:rsidRPr="002A1597">
            <w:rPr>
              <w:rFonts w:eastAsiaTheme="minorEastAsia"/>
              <w:szCs w:val="24"/>
            </w:rPr>
            <w:t>Form personal responses to independently read texts, supported by evidence</w:t>
          </w:r>
        </w:sdtContent>
      </w:sdt>
    </w:p>
    <w:p w14:paraId="3F16017C" w14:textId="77777777" w:rsidR="007E730D" w:rsidRPr="00E053F6" w:rsidRDefault="007E730D" w:rsidP="007E730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295651984"/>
          <w:placeholder>
            <w:docPart w:val="B55CF475D3FC4D2C9D979D99CEC7CF92"/>
          </w:placeholder>
          <w:text/>
        </w:sdtPr>
        <w:sdtEndPr>
          <w:rPr>
            <w:rStyle w:val="xStyleBold"/>
            <w:b/>
            <w:bCs/>
          </w:rPr>
        </w:sdtEndPr>
        <w:sdtContent>
          <w:r>
            <w:t>1</w:t>
          </w:r>
        </w:sdtContent>
      </w:sdt>
    </w:p>
    <w:p w14:paraId="4A43D793" w14:textId="77777777" w:rsidR="007E730D" w:rsidRPr="00E053F6" w:rsidRDefault="007E730D" w:rsidP="007E730D">
      <w:pPr>
        <w:tabs>
          <w:tab w:val="left" w:pos="2552"/>
        </w:tabs>
      </w:pPr>
      <w:r w:rsidRPr="00F27C34">
        <w:rPr>
          <w:rStyle w:val="xStyleBold"/>
        </w:rPr>
        <w:t>Credits:</w:t>
      </w:r>
      <w:r w:rsidRPr="00F27C34">
        <w:rPr>
          <w:rStyle w:val="xStyleBold"/>
        </w:rPr>
        <w:tab/>
      </w:r>
      <w:sdt>
        <w:sdtPr>
          <w:alias w:val="numberof credits"/>
          <w:tag w:val="numberof credits"/>
          <w:id w:val="-937519136"/>
          <w:placeholder>
            <w:docPart w:val="9E93CD63DCB64353B9C458A0114E7E17"/>
          </w:placeholder>
          <w:text/>
        </w:sdtPr>
        <w:sdtEndPr>
          <w:rPr>
            <w:rStyle w:val="xStyleBold"/>
            <w:b/>
            <w:bCs/>
          </w:rPr>
        </w:sdtEndPr>
        <w:sdtContent>
          <w:r>
            <w:t>4</w:t>
          </w:r>
        </w:sdtContent>
      </w:sdt>
    </w:p>
    <w:p w14:paraId="27B200F7" w14:textId="77777777" w:rsidR="007E730D" w:rsidRPr="00E053F6" w:rsidRDefault="007E730D" w:rsidP="007E730D">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042594369"/>
          <w:placeholder>
            <w:docPart w:val="EB7E4D0B0BF24E09B3FFE30AB959C6CD"/>
          </w:placeholder>
          <w:text/>
        </w:sdtPr>
        <w:sdtContent>
          <w:r w:rsidRPr="002A1597">
            <w:t>A good vintage</w:t>
          </w:r>
        </w:sdtContent>
      </w:sdt>
    </w:p>
    <w:p w14:paraId="72DBC00C" w14:textId="77777777" w:rsidR="007E730D" w:rsidRDefault="007E730D" w:rsidP="007E730D">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224150217"/>
          <w:placeholder>
            <w:docPart w:val="92BBF797FC9A401CAAEDEDEAA43EE731"/>
          </w:placeholder>
          <w:text/>
        </w:sdtPr>
        <w:sdtContent>
          <w:r w:rsidRPr="002A1597">
            <w:t>English</w:t>
          </w:r>
        </w:sdtContent>
      </w:sdt>
      <w:r>
        <w:t xml:space="preserve"> </w:t>
      </w:r>
      <w:r w:rsidRPr="00CB5956">
        <w:t>VP</w:t>
      </w:r>
      <w:r>
        <w:t>-</w:t>
      </w:r>
      <w:sdt>
        <w:sdtPr>
          <w:alias w:val="resource number"/>
          <w:tag w:val="resource number"/>
          <w:id w:val="1276444583"/>
          <w:placeholder>
            <w:docPart w:val="CB38774666FB4067A8073D66967D5A90"/>
          </w:placeholder>
          <w:text/>
        </w:sdtPr>
        <w:sdtContent>
          <w:r w:rsidRPr="002A1597">
            <w:t>1.10</w:t>
          </w:r>
          <w:r w:rsidR="003E2196">
            <w:t xml:space="preserve"> v2</w:t>
          </w:r>
        </w:sdtContent>
      </w:sdt>
    </w:p>
    <w:p w14:paraId="73636EAA" w14:textId="77777777" w:rsidR="007E730D" w:rsidRDefault="007E730D" w:rsidP="007E730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227429785"/>
          <w:placeholder>
            <w:docPart w:val="D5852CF615694C02ABA706C157240107"/>
          </w:placeholder>
          <w:text/>
        </w:sdtPr>
        <w:sdtContent>
          <w:r w:rsidRPr="002A1597">
            <w:t>Primary Industries</w:t>
          </w:r>
        </w:sdtContent>
      </w:sdt>
    </w:p>
    <w:p w14:paraId="48995596" w14:textId="77777777" w:rsidR="00CA2937" w:rsidRDefault="003A7F8C" w:rsidP="007E730D">
      <w:pPr>
        <w:pStyle w:val="VPAELBannerAfter8pt"/>
      </w:pPr>
      <w:r>
        <w:t>Assessor/</w:t>
      </w:r>
      <w:r w:rsidR="007F08F8">
        <w:t xml:space="preserve">Educator </w:t>
      </w:r>
      <w:r w:rsidR="00656F4A">
        <w:t>guidelines</w:t>
      </w:r>
    </w:p>
    <w:p w14:paraId="3D752FA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3B1596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5BEBDEC"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188DED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ADA1C0C" w14:textId="77777777" w:rsidR="00CA2937" w:rsidRDefault="00CA2937" w:rsidP="00CA2937">
      <w:pPr>
        <w:pStyle w:val="Heading1"/>
      </w:pPr>
      <w:r>
        <w:t>Context/setting</w:t>
      </w:r>
    </w:p>
    <w:p w14:paraId="2C72E3CF" w14:textId="77777777" w:rsidR="00CA2937" w:rsidRDefault="00DD18F0" w:rsidP="00CA2937">
      <w:r>
        <w:t xml:space="preserve">This assessment activity requires learners to </w:t>
      </w:r>
      <w:r w:rsidR="003541ED">
        <w:t xml:space="preserve">form </w:t>
      </w:r>
      <w:r w:rsidR="00543232">
        <w:t xml:space="preserve">perceptive </w:t>
      </w:r>
      <w:r w:rsidR="003541ED">
        <w:t>personal responses to six independently selected and read primary industries-related texts</w:t>
      </w:r>
      <w:r w:rsidR="00E94C29">
        <w:t xml:space="preserve">. </w:t>
      </w:r>
      <w:r w:rsidR="003C1622">
        <w:t>The responses must be supported with textual evidence.</w:t>
      </w:r>
      <w:r w:rsidR="003541ED">
        <w:t xml:space="preserve"> </w:t>
      </w:r>
    </w:p>
    <w:p w14:paraId="4E9A41CF" w14:textId="77777777" w:rsidR="00CA2937" w:rsidRDefault="00CA2937" w:rsidP="00CA2937">
      <w:pPr>
        <w:pStyle w:val="Heading1"/>
      </w:pPr>
      <w:r>
        <w:t>Conditions</w:t>
      </w:r>
    </w:p>
    <w:p w14:paraId="0EDB723A" w14:textId="77777777" w:rsidR="00DD18F0" w:rsidRPr="00A354FE" w:rsidRDefault="00DD18F0" w:rsidP="00A354FE">
      <w:r w:rsidRPr="00A354FE">
        <w:t xml:space="preserve">Texts should be appropriate for level 6 of </w:t>
      </w:r>
      <w:r w:rsidR="00A65451" w:rsidRPr="00001EF5">
        <w:rPr>
          <w:i/>
        </w:rPr>
        <w:t>The New Zealand Curriculum</w:t>
      </w:r>
      <w:r w:rsidRPr="00A354FE">
        <w:t>, with characteristics that enable learners to meet the expected level of response.</w:t>
      </w:r>
    </w:p>
    <w:p w14:paraId="13B9CE40" w14:textId="77777777" w:rsidR="00DD18F0" w:rsidRDefault="00DD18F0" w:rsidP="00A354FE">
      <w:r w:rsidRPr="00A354FE">
        <w:t xml:space="preserve">Learners can present their six responses in any appropriate </w:t>
      </w:r>
      <w:r w:rsidR="003C1622">
        <w:t xml:space="preserve">written or oral </w:t>
      </w:r>
      <w:r w:rsidRPr="00A354FE">
        <w:t>form</w:t>
      </w:r>
      <w:r w:rsidR="00E94C29">
        <w:t xml:space="preserve">. </w:t>
      </w:r>
      <w:r w:rsidR="003C1622">
        <w:t>The six responses can be a mix of written and oral forms.</w:t>
      </w:r>
    </w:p>
    <w:p w14:paraId="5A2A230C" w14:textId="77777777" w:rsidR="006B1BD8" w:rsidRPr="00A354FE" w:rsidRDefault="006B1BD8" w:rsidP="00A354FE">
      <w:r w:rsidRPr="00A354FE">
        <w:t>The activity will take place over the duration of the course of study and responses should be submitted throughout the course.</w:t>
      </w:r>
    </w:p>
    <w:p w14:paraId="1D8F6D3C" w14:textId="77777777" w:rsidR="00CA2937" w:rsidRDefault="00CA2937" w:rsidP="00001EF5">
      <w:pPr>
        <w:pStyle w:val="Heading1"/>
        <w:keepNext/>
      </w:pPr>
      <w:r>
        <w:lastRenderedPageBreak/>
        <w:t>Resource requirements</w:t>
      </w:r>
    </w:p>
    <w:p w14:paraId="225E6387" w14:textId="77777777" w:rsidR="00DD18F0" w:rsidRPr="00A354FE" w:rsidRDefault="00DD18F0" w:rsidP="00A354FE">
      <w:r w:rsidRPr="00A354FE">
        <w:t>A text list with a wide variety of texts connected to primary industr</w:t>
      </w:r>
      <w:r w:rsidR="00D82CD5">
        <w:t>ies</w:t>
      </w:r>
      <w:r w:rsidRPr="00A354FE">
        <w:t xml:space="preserve">, such as the wine industry, may be provided. </w:t>
      </w:r>
    </w:p>
    <w:p w14:paraId="1A1CE585" w14:textId="77777777" w:rsidR="00CA2937" w:rsidRDefault="00CA2937" w:rsidP="009F6F14">
      <w:pPr>
        <w:pStyle w:val="Heading1"/>
      </w:pPr>
      <w:r>
        <w:t>Additional information</w:t>
      </w:r>
    </w:p>
    <w:p w14:paraId="619DF0FD" w14:textId="77777777" w:rsidR="00B53A94" w:rsidRPr="00A354FE" w:rsidRDefault="00B53A94" w:rsidP="00A354FE">
      <w:r w:rsidRPr="00A354FE">
        <w:t>Technical or stylistic accuracy of written responses is not being assessed, nor is the production quality of oral responses. However, the quality of the response should be such that the meaning conveyed by the response is clear, including demonstrating personal understandings of, engagement with, and/or viewpoints on the text.</w:t>
      </w:r>
    </w:p>
    <w:p w14:paraId="0332F34E" w14:textId="77777777" w:rsidR="00CA2937" w:rsidRDefault="00CA2937" w:rsidP="00E053F6"/>
    <w:p w14:paraId="54AC9F32"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7D643347"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56B6B">
            <w:t>English 90854</w:t>
          </w:r>
        </w:sdtContent>
      </w:sdt>
      <w:r w:rsidR="00C56B6B">
        <w:t xml:space="preserve"> –</w:t>
      </w:r>
      <w:r>
        <w:t xml:space="preserve"> </w:t>
      </w:r>
      <w:sdt>
        <w:sdtPr>
          <w:alias w:val="Resource title"/>
          <w:tag w:val="Resource title"/>
          <w:id w:val="401076186"/>
          <w:placeholder>
            <w:docPart w:val="083CA754EB534A9CAD35BD9C4117F048"/>
          </w:placeholder>
        </w:sdtPr>
        <w:sdtContent>
          <w:r w:rsidR="00C32029">
            <w:t>A good vintage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D0943" w:rsidRPr="00C1052C" w14:paraId="04E6ED36" w14:textId="77777777" w:rsidTr="00A05BCC">
        <w:tc>
          <w:tcPr>
            <w:tcW w:w="4724" w:type="dxa"/>
          </w:tcPr>
          <w:p w14:paraId="08103424" w14:textId="77777777" w:rsidR="00CD0943" w:rsidRPr="00C1052C" w:rsidRDefault="00CD0943" w:rsidP="00D07539">
            <w:pPr>
              <w:pStyle w:val="VP11ptBoldCenteredBefore3ptAfter3pt"/>
            </w:pPr>
            <w:r>
              <w:t>Evidence/Judgements for Achievement</w:t>
            </w:r>
          </w:p>
        </w:tc>
        <w:tc>
          <w:tcPr>
            <w:tcW w:w="4725" w:type="dxa"/>
          </w:tcPr>
          <w:p w14:paraId="70ACFA9A" w14:textId="77777777" w:rsidR="00CD0943" w:rsidRPr="00C1052C" w:rsidRDefault="00CD0943" w:rsidP="00D07539">
            <w:pPr>
              <w:pStyle w:val="VP11ptBoldCenteredBefore3ptAfter3pt"/>
            </w:pPr>
            <w:r>
              <w:t>Evidence/Judgements for Achievement with Merit</w:t>
            </w:r>
          </w:p>
        </w:tc>
        <w:tc>
          <w:tcPr>
            <w:tcW w:w="4725" w:type="dxa"/>
          </w:tcPr>
          <w:p w14:paraId="3716E89F" w14:textId="77777777" w:rsidR="00CD0943" w:rsidRPr="00C1052C" w:rsidRDefault="00CD0943" w:rsidP="00D07539">
            <w:pPr>
              <w:pStyle w:val="VP11ptBoldCenteredBefore3ptAfter3pt"/>
            </w:pPr>
            <w:r>
              <w:t>Evidence/Judgements for Achievement with Excellence</w:t>
            </w:r>
          </w:p>
        </w:tc>
      </w:tr>
      <w:tr w:rsidR="00CD0943" w14:paraId="44F8707E" w14:textId="77777777" w:rsidTr="00A05BCC">
        <w:tc>
          <w:tcPr>
            <w:tcW w:w="4724" w:type="dxa"/>
          </w:tcPr>
          <w:p w14:paraId="2A26F51A" w14:textId="77777777" w:rsidR="007F6FC1" w:rsidRPr="0080447A" w:rsidRDefault="007F6FC1" w:rsidP="007F6FC1">
            <w:pPr>
              <w:pStyle w:val="VPScheduletext"/>
            </w:pPr>
            <w:r w:rsidRPr="0080447A">
              <w:t xml:space="preserve">The learner forms personal responses to </w:t>
            </w:r>
            <w:r w:rsidR="00C81749" w:rsidRPr="0080447A">
              <w:t>independently</w:t>
            </w:r>
            <w:r w:rsidR="00C81749">
              <w:t xml:space="preserve"> selected and </w:t>
            </w:r>
            <w:r w:rsidRPr="0080447A">
              <w:t>read texts</w:t>
            </w:r>
            <w:r w:rsidR="00C81749">
              <w:t xml:space="preserve"> about aspects of primary industries</w:t>
            </w:r>
            <w:r w:rsidRPr="0080447A">
              <w:t>, supported by evidence by:</w:t>
            </w:r>
          </w:p>
          <w:p w14:paraId="3395C109" w14:textId="77777777" w:rsidR="007F6FC1" w:rsidRDefault="007F6FC1" w:rsidP="007F6FC1">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131B40E7" w14:textId="77777777" w:rsidR="007F6FC1" w:rsidRDefault="007F6FC1" w:rsidP="007F6FC1">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on each text</w:t>
            </w:r>
          </w:p>
          <w:p w14:paraId="17958E1A" w14:textId="77777777" w:rsidR="007F6FC1" w:rsidRDefault="007F6FC1" w:rsidP="007F6FC1">
            <w:pPr>
              <w:pStyle w:val="VPSchedulebullets"/>
              <w:numPr>
                <w:ilvl w:val="0"/>
                <w:numId w:val="28"/>
              </w:numPr>
              <w:tabs>
                <w:tab w:val="left" w:pos="720"/>
              </w:tabs>
            </w:pPr>
            <w:r>
              <w:t>including reference to specific and relevant details as supporting ev</w:t>
            </w:r>
            <w:r w:rsidR="000C3FA6">
              <w:t>idence for each response</w:t>
            </w:r>
          </w:p>
          <w:p w14:paraId="5F79270D" w14:textId="77777777" w:rsidR="007F6FC1" w:rsidRDefault="007F6FC1" w:rsidP="00001EF5">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45DC12FC" w14:textId="77777777" w:rsidR="00CD0943" w:rsidRDefault="00CD0943" w:rsidP="00FA677C">
            <w:pPr>
              <w:pStyle w:val="VPScheduletext"/>
            </w:pPr>
            <w:r>
              <w:t>For example</w:t>
            </w:r>
            <w:r w:rsidR="009F6F14">
              <w:t>:</w:t>
            </w:r>
          </w:p>
          <w:p w14:paraId="26D131A7" w14:textId="77777777" w:rsidR="00C81749" w:rsidRDefault="00AE1070" w:rsidP="00C81749">
            <w:pPr>
              <w:pStyle w:val="VPScheduletext"/>
            </w:pPr>
            <w:r w:rsidRPr="00115611">
              <w:t xml:space="preserve">The learner’s response to </w:t>
            </w:r>
            <w:r w:rsidR="00C81749">
              <w:t xml:space="preserve">watching a romantic comedy </w:t>
            </w:r>
            <w:r w:rsidR="00487ACA" w:rsidRPr="00487ACA">
              <w:rPr>
                <w:i/>
              </w:rPr>
              <w:t>(</w:t>
            </w:r>
            <w:r w:rsidR="00C81749" w:rsidRPr="00136B1A">
              <w:rPr>
                <w:i/>
              </w:rPr>
              <w:t>French Kiss</w:t>
            </w:r>
            <w:r w:rsidR="00487ACA" w:rsidRPr="00487ACA">
              <w:rPr>
                <w:i/>
              </w:rPr>
              <w:t>)</w:t>
            </w:r>
            <w:r w:rsidR="00C81749">
              <w:t xml:space="preserve"> that is set in a French vineyard shows an appreciation that this is only a </w:t>
            </w:r>
            <w:r w:rsidR="00C81749">
              <w:lastRenderedPageBreak/>
              <w:t xml:space="preserve">movie, and, in fact, it probably isn’t as idyllic a </w:t>
            </w:r>
            <w:proofErr w:type="gramStart"/>
            <w:r w:rsidR="00C81749">
              <w:t>life style</w:t>
            </w:r>
            <w:proofErr w:type="gramEnd"/>
            <w:r w:rsidR="00C81749">
              <w:t xml:space="preserve"> as the film suggests:</w:t>
            </w:r>
          </w:p>
          <w:p w14:paraId="426AA0EB" w14:textId="77777777" w:rsidR="00AE1070" w:rsidRPr="009F6F14" w:rsidRDefault="00C81749" w:rsidP="00001EF5">
            <w:pPr>
              <w:pStyle w:val="VPScheduletext"/>
            </w:pPr>
            <w:r w:rsidRPr="00001EF5">
              <w:rPr>
                <w:i/>
              </w:rPr>
              <w:t xml:space="preserve">...I hadn’t seen a film with a French vineyard before and the scenery really was beautiful. I didn’t learn anything about growing grapes, or making wine, but I could see why people have this fantasy about running a vineyard. The characters in the film smuggle a grape cutting through customs </w:t>
            </w:r>
            <w:r w:rsidRPr="009F6F14">
              <w:t xml:space="preserve">(specific reference provided), </w:t>
            </w:r>
            <w:r w:rsidRPr="00001EF5">
              <w:rPr>
                <w:i/>
              </w:rPr>
              <w:t>which did make me a bit angry, because although it is only a film, this is such a no-no to anyone who knows anything about horticulture. When you think about our kiwi fruit virus problems, it isn’t that funny</w:t>
            </w:r>
            <w:r w:rsidR="000302EC">
              <w:rPr>
                <w:i/>
              </w:rPr>
              <w:t>..</w:t>
            </w:r>
            <w:r w:rsidRPr="00001EF5">
              <w:rPr>
                <w:i/>
              </w:rPr>
              <w:t>.</w:t>
            </w:r>
          </w:p>
          <w:p w14:paraId="0FAC3BA1" w14:textId="77777777" w:rsidR="00CD0943" w:rsidRPr="00D47620" w:rsidRDefault="003A0FB5" w:rsidP="00D07539">
            <w:pPr>
              <w:pStyle w:val="Reditalic"/>
            </w:pPr>
            <w:r>
              <w:t>The above expected learner responses</w:t>
            </w:r>
            <w:r w:rsidR="00CD0943" w:rsidRPr="008401A1">
              <w:t xml:space="preserve"> are indicative only and relate to just part of what is required.</w:t>
            </w:r>
          </w:p>
        </w:tc>
        <w:tc>
          <w:tcPr>
            <w:tcW w:w="4725" w:type="dxa"/>
          </w:tcPr>
          <w:p w14:paraId="5D784450" w14:textId="77777777" w:rsidR="007F6FC1" w:rsidRPr="0080447A" w:rsidRDefault="007F6FC1" w:rsidP="007F6FC1">
            <w:pPr>
              <w:pStyle w:val="VPScheduletext"/>
            </w:pPr>
            <w:r w:rsidRPr="0080447A">
              <w:lastRenderedPageBreak/>
              <w:t xml:space="preserve">The learner forms </w:t>
            </w:r>
            <w:r w:rsidR="00E50386">
              <w:t>convincing</w:t>
            </w:r>
            <w:r w:rsidRPr="0080447A">
              <w:t xml:space="preserve"> </w:t>
            </w:r>
            <w:r w:rsidR="001C3DBA">
              <w:t xml:space="preserve">personal </w:t>
            </w:r>
            <w:r w:rsidRPr="0080447A">
              <w:t xml:space="preserve">responses to independently </w:t>
            </w:r>
            <w:r w:rsidR="00C81749">
              <w:t xml:space="preserve">selected and </w:t>
            </w:r>
            <w:r w:rsidRPr="0080447A">
              <w:t>read texts</w:t>
            </w:r>
            <w:r w:rsidR="00C81749">
              <w:t xml:space="preserve"> </w:t>
            </w:r>
            <w:r w:rsidR="00C81749" w:rsidRPr="00382D0D">
              <w:t xml:space="preserve">about </w:t>
            </w:r>
            <w:r w:rsidR="00C81749">
              <w:t>aspects of primary industries</w:t>
            </w:r>
            <w:r w:rsidRPr="0080447A">
              <w:t>, supported by evidence by:</w:t>
            </w:r>
          </w:p>
          <w:p w14:paraId="69E18D12" w14:textId="77777777" w:rsidR="007F6FC1" w:rsidRDefault="007F6FC1" w:rsidP="007F6FC1">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0CEDEDD8" w14:textId="77777777" w:rsidR="007F6FC1" w:rsidRDefault="007F6FC1" w:rsidP="007F6FC1">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which are generally meaningful for each text</w:t>
            </w:r>
          </w:p>
          <w:p w14:paraId="1ECA2614" w14:textId="77777777" w:rsidR="007F6FC1" w:rsidRDefault="007F6FC1" w:rsidP="007F6FC1">
            <w:pPr>
              <w:pStyle w:val="VPSchedulebullets"/>
              <w:numPr>
                <w:ilvl w:val="0"/>
                <w:numId w:val="28"/>
              </w:numPr>
              <w:tabs>
                <w:tab w:val="left" w:pos="720"/>
              </w:tabs>
            </w:pPr>
            <w:r>
              <w:t>including reference to specific and relevant details as suppor</w:t>
            </w:r>
            <w:r w:rsidR="000C3FA6">
              <w:t>ting evidence for each response</w:t>
            </w:r>
          </w:p>
          <w:p w14:paraId="4C237FFE" w14:textId="77777777" w:rsidR="007F6FC1" w:rsidRDefault="007F6FC1" w:rsidP="00001EF5">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08F20BFE" w14:textId="77777777" w:rsidR="00CD0943" w:rsidRDefault="00CD0943" w:rsidP="00FA677C">
            <w:pPr>
              <w:pStyle w:val="VPScheduletext"/>
            </w:pPr>
            <w:r>
              <w:t>For example</w:t>
            </w:r>
            <w:r w:rsidR="009F6F14">
              <w:t>:</w:t>
            </w:r>
          </w:p>
          <w:p w14:paraId="48C2C526" w14:textId="77777777" w:rsidR="00C81749" w:rsidRDefault="00B31EF1" w:rsidP="00C81749">
            <w:pPr>
              <w:pStyle w:val="VPScheduletext"/>
            </w:pPr>
            <w:r w:rsidRPr="00115611">
              <w:t xml:space="preserve">The learner’s response to reading the biography of a family </w:t>
            </w:r>
            <w:r w:rsidR="00C81749" w:rsidRPr="00115611">
              <w:t>who</w:t>
            </w:r>
            <w:r w:rsidR="00C81749">
              <w:t xml:space="preserve"> develops a small vineyard </w:t>
            </w:r>
            <w:r w:rsidR="00487ACA" w:rsidRPr="00487ACA">
              <w:rPr>
                <w:i/>
              </w:rPr>
              <w:t>(</w:t>
            </w:r>
            <w:r w:rsidR="00C81749" w:rsidRPr="00136B1A">
              <w:rPr>
                <w:i/>
              </w:rPr>
              <w:t xml:space="preserve">A </w:t>
            </w:r>
            <w:r w:rsidR="00C81749" w:rsidRPr="0019321C">
              <w:rPr>
                <w:i/>
              </w:rPr>
              <w:t>Vineyard in Tuscany: A Wine Lover's Dream</w:t>
            </w:r>
            <w:r w:rsidR="00C81749">
              <w:rPr>
                <w:i/>
              </w:rPr>
              <w:t>)</w:t>
            </w:r>
            <w:r w:rsidR="00C81749">
              <w:t xml:space="preserve"> was </w:t>
            </w:r>
            <w:r w:rsidR="00C81749">
              <w:lastRenderedPageBreak/>
              <w:t>convincing</w:t>
            </w:r>
            <w:r w:rsidR="00532F26">
              <w:t xml:space="preserve"> in the learner’s </w:t>
            </w:r>
            <w:r w:rsidR="00C81749">
              <w:t xml:space="preserve">discussion of the strengths and weaknesses of the book for her. </w:t>
            </w:r>
          </w:p>
          <w:p w14:paraId="73120D48" w14:textId="77777777" w:rsidR="00115611" w:rsidRPr="00115611" w:rsidRDefault="00C81749" w:rsidP="00001EF5">
            <w:pPr>
              <w:pStyle w:val="VPScheduletext"/>
            </w:pPr>
            <w:r w:rsidRPr="00001EF5">
              <w:rPr>
                <w:i/>
              </w:rPr>
              <w:t>…biography dealt quite specifically with the developing of a vineyard</w:t>
            </w:r>
            <w:r w:rsidR="00E94C29" w:rsidRPr="00001EF5">
              <w:rPr>
                <w:i/>
              </w:rPr>
              <w:t xml:space="preserve">. </w:t>
            </w:r>
            <w:r w:rsidRPr="00001EF5">
              <w:rPr>
                <w:i/>
              </w:rPr>
              <w:t xml:space="preserve">It did have quite a few details which made the book interesting from the point of view of </w:t>
            </w:r>
            <w:proofErr w:type="gramStart"/>
            <w:r w:rsidRPr="00001EF5">
              <w:rPr>
                <w:i/>
              </w:rPr>
              <w:t>actually growing</w:t>
            </w:r>
            <w:proofErr w:type="gramEnd"/>
            <w:r w:rsidRPr="00001EF5">
              <w:rPr>
                <w:i/>
              </w:rPr>
              <w:t xml:space="preserve"> grapes and it did make me realise there was a lot more to it than you immediately think about, such as </w:t>
            </w:r>
            <w:r w:rsidRPr="009F6F14">
              <w:t>(specific reference provided)</w:t>
            </w:r>
            <w:r w:rsidR="0068254E">
              <w:t>.</w:t>
            </w:r>
            <w:r w:rsidRPr="00001EF5">
              <w:rPr>
                <w:i/>
              </w:rPr>
              <w:t xml:space="preserve"> I imagine it is just as frustrating trying to get around all the regulations in New Zealand as it was in Tuscany, particularly when </w:t>
            </w:r>
            <w:r w:rsidRPr="009F6F14">
              <w:t>(specific reference provided)</w:t>
            </w:r>
            <w:r w:rsidR="00E94C29" w:rsidRPr="009F6F14">
              <w:t>.</w:t>
            </w:r>
            <w:r w:rsidR="00E94C29" w:rsidRPr="00001EF5">
              <w:rPr>
                <w:i/>
              </w:rPr>
              <w:t xml:space="preserve"> </w:t>
            </w:r>
            <w:r w:rsidRPr="00001EF5">
              <w:rPr>
                <w:i/>
              </w:rPr>
              <w:t>I found it interesting to read about the requirements of the different types of grapes (specific reference provided). I didn’t know much before that there were so many things that could go wrong, and that different types of wine need such different types of soil and climate, so I learnt a lot</w:t>
            </w:r>
            <w:r w:rsidR="00E94C29" w:rsidRPr="00001EF5">
              <w:rPr>
                <w:i/>
              </w:rPr>
              <w:t xml:space="preserve">. </w:t>
            </w:r>
            <w:proofErr w:type="gramStart"/>
            <w:r w:rsidRPr="00001EF5">
              <w:rPr>
                <w:i/>
              </w:rPr>
              <w:t>However</w:t>
            </w:r>
            <w:proofErr w:type="gramEnd"/>
            <w:r w:rsidRPr="00001EF5">
              <w:rPr>
                <w:i/>
              </w:rPr>
              <w:t xml:space="preserve"> I think the problem for me was it wasn’t quite just a good read or a useful text</w:t>
            </w:r>
            <w:r w:rsidR="0068254E">
              <w:rPr>
                <w:i/>
              </w:rPr>
              <w:t xml:space="preserve"> </w:t>
            </w:r>
            <w:r w:rsidRPr="00001EF5">
              <w:rPr>
                <w:i/>
              </w:rPr>
              <w:t xml:space="preserve">- it was somewhere in the middle which made it a bit disappointing in the end. I am not sure who the book is </w:t>
            </w:r>
            <w:proofErr w:type="gramStart"/>
            <w:r w:rsidRPr="00001EF5">
              <w:rPr>
                <w:i/>
              </w:rPr>
              <w:t xml:space="preserve">actually </w:t>
            </w:r>
            <w:r w:rsidR="000C3FA6" w:rsidRPr="00001EF5">
              <w:rPr>
                <w:i/>
              </w:rPr>
              <w:t>targeted</w:t>
            </w:r>
            <w:proofErr w:type="gramEnd"/>
            <w:r w:rsidRPr="00001EF5">
              <w:rPr>
                <w:i/>
              </w:rPr>
              <w:t xml:space="preserve"> at.</w:t>
            </w:r>
            <w:r w:rsidR="00532F26" w:rsidRPr="00001EF5">
              <w:rPr>
                <w:i/>
              </w:rPr>
              <w:t>.</w:t>
            </w:r>
            <w:r w:rsidRPr="00001EF5">
              <w:rPr>
                <w:i/>
              </w:rPr>
              <w:t>.</w:t>
            </w:r>
          </w:p>
          <w:p w14:paraId="16947221" w14:textId="77777777" w:rsidR="00CD0943" w:rsidRDefault="003A0FB5" w:rsidP="00D07539">
            <w:pPr>
              <w:pStyle w:val="Reditalic"/>
            </w:pPr>
            <w:r>
              <w:t>The above expected learner responses</w:t>
            </w:r>
            <w:r w:rsidR="00CD0943" w:rsidRPr="008401A1">
              <w:t xml:space="preserve"> are indicative only and relate to just part of what is required.</w:t>
            </w:r>
          </w:p>
        </w:tc>
        <w:tc>
          <w:tcPr>
            <w:tcW w:w="4725" w:type="dxa"/>
          </w:tcPr>
          <w:p w14:paraId="57EB0FEA" w14:textId="77777777" w:rsidR="007F6FC1" w:rsidRPr="0080447A" w:rsidRDefault="007F6FC1" w:rsidP="007F6FC1">
            <w:pPr>
              <w:pStyle w:val="VPScheduletext"/>
            </w:pPr>
            <w:r w:rsidRPr="0080447A">
              <w:lastRenderedPageBreak/>
              <w:t xml:space="preserve">The learner forms </w:t>
            </w:r>
            <w:r w:rsidR="00E50386">
              <w:t>perceptive</w:t>
            </w:r>
            <w:r w:rsidRPr="0080447A">
              <w:t xml:space="preserve"> </w:t>
            </w:r>
            <w:r w:rsidR="001C3DBA">
              <w:t xml:space="preserve">personal </w:t>
            </w:r>
            <w:r w:rsidRPr="0080447A">
              <w:t xml:space="preserve">responses to independently </w:t>
            </w:r>
            <w:r w:rsidR="00C81749">
              <w:t xml:space="preserve">selected and </w:t>
            </w:r>
            <w:r w:rsidRPr="0080447A">
              <w:t>read texts</w:t>
            </w:r>
            <w:r w:rsidR="00C81749">
              <w:t xml:space="preserve"> </w:t>
            </w:r>
            <w:r w:rsidR="00C81749" w:rsidRPr="00382D0D">
              <w:t xml:space="preserve">about </w:t>
            </w:r>
            <w:r w:rsidR="00C81749">
              <w:t>aspects of primary industries</w:t>
            </w:r>
            <w:r w:rsidRPr="0080447A">
              <w:t>, supported by evidence by:</w:t>
            </w:r>
          </w:p>
          <w:p w14:paraId="6FCE5920" w14:textId="77777777" w:rsidR="007F6FC1" w:rsidRDefault="007F6FC1" w:rsidP="007F6FC1">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5A3E07A6" w14:textId="77777777" w:rsidR="007F6FC1" w:rsidRDefault="007F6FC1" w:rsidP="007F6FC1">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that show some insight in thought or reflection for each text</w:t>
            </w:r>
          </w:p>
          <w:p w14:paraId="18B86238" w14:textId="77777777" w:rsidR="007F6FC1" w:rsidRDefault="007F6FC1" w:rsidP="007F6FC1">
            <w:pPr>
              <w:pStyle w:val="VPSchedulebullets"/>
              <w:numPr>
                <w:ilvl w:val="0"/>
                <w:numId w:val="28"/>
              </w:numPr>
              <w:tabs>
                <w:tab w:val="left" w:pos="720"/>
              </w:tabs>
            </w:pPr>
            <w:r>
              <w:t>including reference to specific and relevant details as suppor</w:t>
            </w:r>
            <w:r w:rsidR="000C3FA6">
              <w:t>ting evidence for each response</w:t>
            </w:r>
          </w:p>
          <w:p w14:paraId="749CBBEF" w14:textId="77777777" w:rsidR="007F6FC1" w:rsidRDefault="007F6FC1" w:rsidP="00001EF5">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3BE2A581" w14:textId="77777777" w:rsidR="00CD0943" w:rsidRDefault="00CD0943" w:rsidP="00FA677C">
            <w:pPr>
              <w:pStyle w:val="VPScheduletext"/>
            </w:pPr>
            <w:r>
              <w:t>For example</w:t>
            </w:r>
            <w:r w:rsidR="009F6F14">
              <w:t>:</w:t>
            </w:r>
          </w:p>
          <w:p w14:paraId="00F40C13" w14:textId="77777777" w:rsidR="00C81749" w:rsidRDefault="00E12AC6" w:rsidP="00C81749">
            <w:pPr>
              <w:pStyle w:val="VPScheduletext"/>
              <w:rPr>
                <w:color w:val="auto"/>
              </w:rPr>
            </w:pPr>
            <w:r w:rsidRPr="00115611">
              <w:rPr>
                <w:color w:val="auto"/>
              </w:rPr>
              <w:t xml:space="preserve">The learner’s response to </w:t>
            </w:r>
            <w:r w:rsidR="00C81749">
              <w:rPr>
                <w:color w:val="auto"/>
              </w:rPr>
              <w:t xml:space="preserve">a report about a work safety accident in a winery (British Columbia, </w:t>
            </w:r>
            <w:r w:rsidR="00C81749">
              <w:rPr>
                <w:color w:val="auto"/>
              </w:rPr>
              <w:lastRenderedPageBreak/>
              <w:t>2002) showed</w:t>
            </w:r>
            <w:r w:rsidR="00C81749" w:rsidRPr="00E12AC6">
              <w:rPr>
                <w:color w:val="auto"/>
              </w:rPr>
              <w:t xml:space="preserve"> </w:t>
            </w:r>
            <w:r w:rsidR="00532F26">
              <w:rPr>
                <w:color w:val="auto"/>
              </w:rPr>
              <w:t>perception</w:t>
            </w:r>
            <w:r w:rsidR="00C81749" w:rsidRPr="00E12AC6">
              <w:rPr>
                <w:color w:val="auto"/>
              </w:rPr>
              <w:t xml:space="preserve"> in </w:t>
            </w:r>
            <w:r w:rsidR="00C81749">
              <w:rPr>
                <w:color w:val="auto"/>
              </w:rPr>
              <w:t>the way the learner reflected on safe working practices in vineyards.</w:t>
            </w:r>
          </w:p>
          <w:p w14:paraId="2D7FEFF3" w14:textId="77777777" w:rsidR="00C81749" w:rsidRPr="009F6F14" w:rsidRDefault="00C81749" w:rsidP="00001EF5">
            <w:pPr>
              <w:pStyle w:val="VPScheduletext"/>
            </w:pPr>
            <w:r w:rsidRPr="00001EF5">
              <w:rPr>
                <w:i/>
              </w:rPr>
              <w:t xml:space="preserve">…in this case </w:t>
            </w:r>
            <w:r w:rsidRPr="009F6F14">
              <w:t>(specific reference provided)</w:t>
            </w:r>
            <w:r w:rsidRPr="00001EF5">
              <w:rPr>
                <w:i/>
              </w:rPr>
              <w:t xml:space="preserve"> there does not appear to have been sufficient thought about the combined effects of confined spaces and fermentation vapours when the fermentation tanks were constructed by the wine maker. The fact that both the worker and his rescuer died </w:t>
            </w:r>
            <w:r w:rsidRPr="009F6F14">
              <w:t>(specific reference provided)</w:t>
            </w:r>
            <w:r w:rsidRPr="00001EF5">
              <w:rPr>
                <w:i/>
              </w:rPr>
              <w:t xml:space="preserve"> makes you wonder about what kind of ventilation, safety exits and ladders were available. Often it comes down to money, and that people are just not prepared to spend any more money than necessary. It is a sad fact that some people are willing to risk others’ lives just to save money </w:t>
            </w:r>
            <w:r w:rsidRPr="009F6F14">
              <w:t>(specific example provided)</w:t>
            </w:r>
            <w:r w:rsidR="00E94C29" w:rsidRPr="009F6F14">
              <w:t>.</w:t>
            </w:r>
            <w:r w:rsidR="00E94C29" w:rsidRPr="00001EF5">
              <w:rPr>
                <w:i/>
              </w:rPr>
              <w:t xml:space="preserve"> </w:t>
            </w:r>
            <w:r w:rsidRPr="00001EF5">
              <w:rPr>
                <w:i/>
              </w:rPr>
              <w:t>People like this do not listen to advice or read reports, regulations, etc. More severe penalties need to be imposed…</w:t>
            </w:r>
          </w:p>
          <w:p w14:paraId="2024F5DA" w14:textId="77777777" w:rsidR="00CD0943" w:rsidRDefault="003A0FB5" w:rsidP="00001EF5">
            <w:pPr>
              <w:pStyle w:val="VPScheduletext"/>
            </w:pPr>
            <w:r w:rsidRPr="00001EF5">
              <w:rPr>
                <w:rFonts w:ascii="Calibri" w:eastAsia="Times New Roman" w:hAnsi="Calibri" w:cs="Arial"/>
                <w:i/>
                <w:color w:val="FF0000"/>
                <w:szCs w:val="20"/>
                <w:lang w:eastAsia="en-NZ"/>
              </w:rPr>
              <w:t>The above expected learner responses</w:t>
            </w:r>
            <w:r w:rsidR="00CD0943" w:rsidRPr="00001EF5">
              <w:rPr>
                <w:rFonts w:ascii="Calibri" w:eastAsia="Times New Roman" w:hAnsi="Calibri" w:cs="Arial"/>
                <w:i/>
                <w:color w:val="FF0000"/>
                <w:szCs w:val="20"/>
                <w:lang w:eastAsia="en-NZ"/>
              </w:rPr>
              <w:t xml:space="preserve"> are indicative only and relate to just part of what is required.</w:t>
            </w:r>
          </w:p>
        </w:tc>
      </w:tr>
    </w:tbl>
    <w:sdt>
      <w:sdtPr>
        <w:id w:val="309290819"/>
        <w:lock w:val="sdtContentLocked"/>
        <w:placeholder>
          <w:docPart w:val="DefaultPlaceholder_22675703"/>
        </w:placeholder>
      </w:sdtPr>
      <w:sdtContent>
        <w:p w14:paraId="0A006E20" w14:textId="77777777" w:rsidR="006C5D9A" w:rsidRDefault="006C5D9A">
          <w:r w:rsidRPr="002B7AA3">
            <w:t>Final grades will be decided using professional judg</w:t>
          </w:r>
          <w:r w:rsidR="003C6B81">
            <w:t>e</w:t>
          </w:r>
          <w:r w:rsidRPr="002B7AA3">
            <w:t>ment based on an examination of the evidence provided against the criteria in the Achievement Standard. Judgements should be holistic, rather than based on a checklist approach</w:t>
          </w:r>
          <w:r>
            <w:t>.</w:t>
          </w:r>
        </w:p>
      </w:sdtContent>
    </w:sdt>
    <w:p w14:paraId="4D8D8369"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F8F4" w14:textId="77777777" w:rsidR="00FA25F8" w:rsidRDefault="00FA25F8" w:rsidP="006C5D0E">
      <w:pPr>
        <w:spacing w:before="0" w:after="0"/>
      </w:pPr>
      <w:r>
        <w:separator/>
      </w:r>
    </w:p>
  </w:endnote>
  <w:endnote w:type="continuationSeparator" w:id="0">
    <w:p w14:paraId="3AAFAB18" w14:textId="77777777" w:rsidR="00FA25F8" w:rsidRDefault="00FA25F8"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B0E9" w14:textId="77777777" w:rsidR="006B1BD8" w:rsidRPr="00CB5956" w:rsidRDefault="006B1B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E2196">
      <w:rPr>
        <w:sz w:val="20"/>
        <w:szCs w:val="20"/>
      </w:rPr>
      <w:t>5</w:t>
    </w:r>
    <w:r w:rsidRPr="00CB5956">
      <w:rPr>
        <w:sz w:val="20"/>
        <w:szCs w:val="20"/>
      </w:rPr>
      <w:tab/>
      <w:t xml:space="preserve">Page </w:t>
    </w:r>
    <w:r w:rsidR="00A6025B" w:rsidRPr="00CB5956">
      <w:rPr>
        <w:sz w:val="20"/>
        <w:szCs w:val="20"/>
      </w:rPr>
      <w:fldChar w:fldCharType="begin"/>
    </w:r>
    <w:r w:rsidRPr="00CB5956">
      <w:rPr>
        <w:sz w:val="20"/>
        <w:szCs w:val="20"/>
      </w:rPr>
      <w:instrText xml:space="preserve"> PAGE </w:instrText>
    </w:r>
    <w:r w:rsidR="00A6025B" w:rsidRPr="00CB5956">
      <w:rPr>
        <w:sz w:val="20"/>
        <w:szCs w:val="20"/>
      </w:rPr>
      <w:fldChar w:fldCharType="separate"/>
    </w:r>
    <w:r w:rsidR="00C71128">
      <w:rPr>
        <w:noProof/>
        <w:sz w:val="20"/>
        <w:szCs w:val="20"/>
      </w:rPr>
      <w:t>2</w:t>
    </w:r>
    <w:r w:rsidR="00A6025B" w:rsidRPr="00CB5956">
      <w:rPr>
        <w:sz w:val="20"/>
        <w:szCs w:val="20"/>
      </w:rPr>
      <w:fldChar w:fldCharType="end"/>
    </w:r>
    <w:r w:rsidRPr="00CB5956">
      <w:rPr>
        <w:sz w:val="20"/>
        <w:szCs w:val="20"/>
      </w:rPr>
      <w:t xml:space="preserve"> of </w:t>
    </w:r>
    <w:r w:rsidR="00A6025B" w:rsidRPr="00CB5956">
      <w:rPr>
        <w:sz w:val="20"/>
        <w:szCs w:val="20"/>
      </w:rPr>
      <w:fldChar w:fldCharType="begin"/>
    </w:r>
    <w:r w:rsidRPr="00CB5956">
      <w:rPr>
        <w:sz w:val="20"/>
        <w:szCs w:val="20"/>
      </w:rPr>
      <w:instrText xml:space="preserve"> NUMPAGES </w:instrText>
    </w:r>
    <w:r w:rsidR="00A6025B" w:rsidRPr="00CB5956">
      <w:rPr>
        <w:sz w:val="20"/>
        <w:szCs w:val="20"/>
      </w:rPr>
      <w:fldChar w:fldCharType="separate"/>
    </w:r>
    <w:r w:rsidR="00C71128">
      <w:rPr>
        <w:noProof/>
        <w:sz w:val="20"/>
        <w:szCs w:val="20"/>
      </w:rPr>
      <w:t>8</w:t>
    </w:r>
    <w:r w:rsidR="00A6025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42EF" w14:textId="77777777" w:rsidR="006B1BD8" w:rsidRPr="00CB5956" w:rsidRDefault="006B1B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E2196">
      <w:rPr>
        <w:sz w:val="20"/>
        <w:szCs w:val="20"/>
      </w:rPr>
      <w:t>5</w:t>
    </w:r>
    <w:r w:rsidRPr="00CB5956">
      <w:rPr>
        <w:sz w:val="20"/>
        <w:szCs w:val="20"/>
      </w:rPr>
      <w:tab/>
      <w:t xml:space="preserve">Page </w:t>
    </w:r>
    <w:r w:rsidR="00A6025B" w:rsidRPr="00CB5956">
      <w:rPr>
        <w:sz w:val="20"/>
        <w:szCs w:val="20"/>
      </w:rPr>
      <w:fldChar w:fldCharType="begin"/>
    </w:r>
    <w:r w:rsidRPr="00CB5956">
      <w:rPr>
        <w:sz w:val="20"/>
        <w:szCs w:val="20"/>
      </w:rPr>
      <w:instrText xml:space="preserve"> PAGE </w:instrText>
    </w:r>
    <w:r w:rsidR="00A6025B" w:rsidRPr="00CB5956">
      <w:rPr>
        <w:sz w:val="20"/>
        <w:szCs w:val="20"/>
      </w:rPr>
      <w:fldChar w:fldCharType="separate"/>
    </w:r>
    <w:r w:rsidR="00C71128">
      <w:rPr>
        <w:noProof/>
        <w:sz w:val="20"/>
        <w:szCs w:val="20"/>
      </w:rPr>
      <w:t>1</w:t>
    </w:r>
    <w:r w:rsidR="00A6025B" w:rsidRPr="00CB5956">
      <w:rPr>
        <w:sz w:val="20"/>
        <w:szCs w:val="20"/>
      </w:rPr>
      <w:fldChar w:fldCharType="end"/>
    </w:r>
    <w:r w:rsidRPr="00CB5956">
      <w:rPr>
        <w:sz w:val="20"/>
        <w:szCs w:val="20"/>
      </w:rPr>
      <w:t xml:space="preserve"> of </w:t>
    </w:r>
    <w:r w:rsidR="00A6025B" w:rsidRPr="00CB5956">
      <w:rPr>
        <w:sz w:val="20"/>
        <w:szCs w:val="20"/>
      </w:rPr>
      <w:fldChar w:fldCharType="begin"/>
    </w:r>
    <w:r w:rsidRPr="00CB5956">
      <w:rPr>
        <w:sz w:val="20"/>
        <w:szCs w:val="20"/>
      </w:rPr>
      <w:instrText xml:space="preserve"> NUMPAGES </w:instrText>
    </w:r>
    <w:r w:rsidR="00A6025B" w:rsidRPr="00CB5956">
      <w:rPr>
        <w:sz w:val="20"/>
        <w:szCs w:val="20"/>
      </w:rPr>
      <w:fldChar w:fldCharType="separate"/>
    </w:r>
    <w:r w:rsidR="00C71128">
      <w:rPr>
        <w:noProof/>
        <w:sz w:val="20"/>
        <w:szCs w:val="20"/>
      </w:rPr>
      <w:t>8</w:t>
    </w:r>
    <w:r w:rsidR="00A6025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A304" w14:textId="77777777" w:rsidR="006B1BD8" w:rsidRPr="006C5D0E" w:rsidRDefault="006B1BD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E2196">
      <w:rPr>
        <w:sz w:val="20"/>
        <w:szCs w:val="20"/>
      </w:rPr>
      <w:t>5</w:t>
    </w:r>
    <w:r w:rsidRPr="006C5D0E">
      <w:rPr>
        <w:color w:val="808080"/>
        <w:sz w:val="20"/>
        <w:szCs w:val="20"/>
      </w:rPr>
      <w:tab/>
      <w:t xml:space="preserve">Page </w:t>
    </w:r>
    <w:r w:rsidR="00A6025B" w:rsidRPr="006C5D0E">
      <w:rPr>
        <w:color w:val="808080"/>
        <w:sz w:val="20"/>
        <w:szCs w:val="20"/>
      </w:rPr>
      <w:fldChar w:fldCharType="begin"/>
    </w:r>
    <w:r w:rsidRPr="006C5D0E">
      <w:rPr>
        <w:color w:val="808080"/>
        <w:sz w:val="20"/>
        <w:szCs w:val="20"/>
      </w:rPr>
      <w:instrText xml:space="preserve"> PAGE </w:instrText>
    </w:r>
    <w:r w:rsidR="00A6025B" w:rsidRPr="006C5D0E">
      <w:rPr>
        <w:color w:val="808080"/>
        <w:sz w:val="20"/>
        <w:szCs w:val="20"/>
      </w:rPr>
      <w:fldChar w:fldCharType="separate"/>
    </w:r>
    <w:r w:rsidR="00C71128">
      <w:rPr>
        <w:noProof/>
        <w:color w:val="808080"/>
        <w:sz w:val="20"/>
        <w:szCs w:val="20"/>
      </w:rPr>
      <w:t>8</w:t>
    </w:r>
    <w:r w:rsidR="00A6025B" w:rsidRPr="006C5D0E">
      <w:rPr>
        <w:color w:val="808080"/>
        <w:sz w:val="20"/>
        <w:szCs w:val="20"/>
      </w:rPr>
      <w:fldChar w:fldCharType="end"/>
    </w:r>
    <w:r w:rsidRPr="006C5D0E">
      <w:rPr>
        <w:color w:val="808080"/>
        <w:sz w:val="20"/>
        <w:szCs w:val="20"/>
      </w:rPr>
      <w:t xml:space="preserve"> of </w:t>
    </w:r>
    <w:r w:rsidR="00A6025B" w:rsidRPr="006C5D0E">
      <w:rPr>
        <w:color w:val="808080"/>
        <w:sz w:val="20"/>
        <w:szCs w:val="20"/>
      </w:rPr>
      <w:fldChar w:fldCharType="begin"/>
    </w:r>
    <w:r w:rsidRPr="006C5D0E">
      <w:rPr>
        <w:color w:val="808080"/>
        <w:sz w:val="20"/>
        <w:szCs w:val="20"/>
      </w:rPr>
      <w:instrText xml:space="preserve"> NUMPAGES </w:instrText>
    </w:r>
    <w:r w:rsidR="00A6025B" w:rsidRPr="006C5D0E">
      <w:rPr>
        <w:color w:val="808080"/>
        <w:sz w:val="20"/>
        <w:szCs w:val="20"/>
      </w:rPr>
      <w:fldChar w:fldCharType="separate"/>
    </w:r>
    <w:r w:rsidR="00C71128">
      <w:rPr>
        <w:noProof/>
        <w:color w:val="808080"/>
        <w:sz w:val="20"/>
        <w:szCs w:val="20"/>
      </w:rPr>
      <w:t>8</w:t>
    </w:r>
    <w:r w:rsidR="00A6025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1087" w14:textId="77777777" w:rsidR="00FA25F8" w:rsidRDefault="00FA25F8" w:rsidP="006C5D0E">
      <w:pPr>
        <w:spacing w:before="0" w:after="0"/>
      </w:pPr>
      <w:r>
        <w:separator/>
      </w:r>
    </w:p>
  </w:footnote>
  <w:footnote w:type="continuationSeparator" w:id="0">
    <w:p w14:paraId="2716608B" w14:textId="77777777" w:rsidR="00FA25F8" w:rsidRDefault="00FA25F8"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BCB0" w14:textId="77777777" w:rsidR="006B1BD8" w:rsidRPr="00E053F6" w:rsidRDefault="006B1BD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1.10</w:t>
        </w:r>
        <w:r w:rsidR="003E219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57F48BD8" w14:textId="77777777" w:rsidR="006B1BD8" w:rsidRPr="00E053F6" w:rsidRDefault="006B1BD8">
    <w:pPr>
      <w:pStyle w:val="Header"/>
      <w:rPr>
        <w:sz w:val="20"/>
        <w:szCs w:val="20"/>
      </w:rPr>
    </w:pPr>
    <w:r w:rsidRPr="00E053F6">
      <w:rPr>
        <w:sz w:val="20"/>
        <w:szCs w:val="20"/>
      </w:rPr>
      <w:t>PAGE FOR LEARNER USE</w:t>
    </w:r>
  </w:p>
  <w:p w14:paraId="5BA5CA7D" w14:textId="77777777" w:rsidR="006B1BD8" w:rsidRPr="00E053F6" w:rsidRDefault="006B1BD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34A9" w14:textId="77777777" w:rsidR="006B1BD8" w:rsidRDefault="00C71128">
    <w:pPr>
      <w:pStyle w:val="Header"/>
    </w:pPr>
    <w:r w:rsidRPr="00C71128">
      <w:rPr>
        <w:noProof/>
        <w:lang w:eastAsia="en-NZ"/>
      </w:rPr>
      <w:drawing>
        <wp:inline distT="0" distB="0" distL="0" distR="0" wp14:anchorId="4247DFEE" wp14:editId="5A6692B0">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C7A1" w14:textId="77777777" w:rsidR="006B1BD8" w:rsidRPr="00E053F6" w:rsidRDefault="006B1BD8"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3F3743B" w14:textId="77777777" w:rsidR="006B1BD8" w:rsidRPr="00E053F6" w:rsidRDefault="006B1BD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DBEE84E" w14:textId="77777777" w:rsidR="006B1BD8" w:rsidRDefault="006B1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9EEF" w14:textId="77777777" w:rsidR="006B1BD8" w:rsidRPr="00E053F6" w:rsidRDefault="006B1BD8" w:rsidP="009918C2">
    <w:pPr>
      <w:pStyle w:val="Header"/>
      <w:rPr>
        <w:sz w:val="20"/>
        <w:szCs w:val="20"/>
      </w:rPr>
    </w:pPr>
    <w:r w:rsidRPr="00E053F6">
      <w:rPr>
        <w:sz w:val="20"/>
        <w:szCs w:val="20"/>
      </w:rPr>
      <w:t xml:space="preserve">Internal assessment resource: </w:t>
    </w:r>
    <w:sdt>
      <w:sdtPr>
        <w:rPr>
          <w:rStyle w:val="Style8"/>
        </w:rPr>
        <w:alias w:val="Subject name"/>
        <w:tag w:val="Subject name"/>
        <w:id w:val="1550568284"/>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5599976"/>
      </w:sdtPr>
      <w:sdtEndPr>
        <w:rPr>
          <w:rStyle w:val="DefaultParagraphFont"/>
          <w:sz w:val="24"/>
          <w:szCs w:val="20"/>
        </w:rPr>
      </w:sdtEndPr>
      <w:sdtContent>
        <w:r>
          <w:rPr>
            <w:rStyle w:val="Style8"/>
          </w:rPr>
          <w:t>1.10</w:t>
        </w:r>
        <w:r w:rsidR="003E219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2123949309"/>
      </w:sdtPr>
      <w:sdtEndPr>
        <w:rPr>
          <w:rStyle w:val="DefaultParagraphFont"/>
          <w:sz w:val="24"/>
          <w:szCs w:val="20"/>
        </w:rPr>
      </w:sdtEndPr>
      <w:sdtContent>
        <w:r>
          <w:rPr>
            <w:rStyle w:val="Style9"/>
          </w:rPr>
          <w:t>Primary Industries</w:t>
        </w:r>
      </w:sdtContent>
    </w:sdt>
  </w:p>
  <w:p w14:paraId="0636135D" w14:textId="77777777" w:rsidR="006B1BD8" w:rsidRPr="00E053F6" w:rsidRDefault="006B1BD8" w:rsidP="009918C2">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39196C6" w14:textId="77777777" w:rsidR="006B1BD8" w:rsidRPr="00E053F6" w:rsidRDefault="006B1BD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9A638" w14:textId="77777777" w:rsidR="006B1BD8" w:rsidRPr="00B320A2" w:rsidRDefault="006B1BD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2B50DD"/>
    <w:multiLevelType w:val="hybridMultilevel"/>
    <w:tmpl w:val="09AC5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276213944">
    <w:abstractNumId w:val="20"/>
  </w:num>
  <w:num w:numId="2" w16cid:durableId="1250655872">
    <w:abstractNumId w:val="0"/>
  </w:num>
  <w:num w:numId="3" w16cid:durableId="1064252520">
    <w:abstractNumId w:val="8"/>
  </w:num>
  <w:num w:numId="4" w16cid:durableId="284578241">
    <w:abstractNumId w:val="5"/>
  </w:num>
  <w:num w:numId="5" w16cid:durableId="1695809890">
    <w:abstractNumId w:val="25"/>
  </w:num>
  <w:num w:numId="6" w16cid:durableId="485827409">
    <w:abstractNumId w:val="9"/>
  </w:num>
  <w:num w:numId="7" w16cid:durableId="1687437218">
    <w:abstractNumId w:val="23"/>
  </w:num>
  <w:num w:numId="8" w16cid:durableId="207844805">
    <w:abstractNumId w:val="1"/>
  </w:num>
  <w:num w:numId="9" w16cid:durableId="1053188469">
    <w:abstractNumId w:val="16"/>
  </w:num>
  <w:num w:numId="10" w16cid:durableId="1374966375">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966475563">
    <w:abstractNumId w:val="12"/>
  </w:num>
  <w:num w:numId="12" w16cid:durableId="1527136974">
    <w:abstractNumId w:val="27"/>
  </w:num>
  <w:num w:numId="13" w16cid:durableId="228738304">
    <w:abstractNumId w:val="18"/>
  </w:num>
  <w:num w:numId="14" w16cid:durableId="1664964851">
    <w:abstractNumId w:val="26"/>
  </w:num>
  <w:num w:numId="15" w16cid:durableId="1077046716">
    <w:abstractNumId w:val="4"/>
  </w:num>
  <w:num w:numId="16" w16cid:durableId="57944620">
    <w:abstractNumId w:val="17"/>
  </w:num>
  <w:num w:numId="17" w16cid:durableId="1621258446">
    <w:abstractNumId w:val="2"/>
  </w:num>
  <w:num w:numId="18" w16cid:durableId="1004818841">
    <w:abstractNumId w:val="21"/>
  </w:num>
  <w:num w:numId="19" w16cid:durableId="965476382">
    <w:abstractNumId w:val="22"/>
  </w:num>
  <w:num w:numId="20" w16cid:durableId="1149901697">
    <w:abstractNumId w:val="10"/>
  </w:num>
  <w:num w:numId="21" w16cid:durableId="2106415515">
    <w:abstractNumId w:val="3"/>
  </w:num>
  <w:num w:numId="22" w16cid:durableId="921523216">
    <w:abstractNumId w:val="7"/>
  </w:num>
  <w:num w:numId="23" w16cid:durableId="1049380776">
    <w:abstractNumId w:val="14"/>
  </w:num>
  <w:num w:numId="24" w16cid:durableId="717433329">
    <w:abstractNumId w:val="24"/>
  </w:num>
  <w:num w:numId="25" w16cid:durableId="258176333">
    <w:abstractNumId w:val="15"/>
  </w:num>
  <w:num w:numId="26" w16cid:durableId="1517843729">
    <w:abstractNumId w:val="13"/>
  </w:num>
  <w:num w:numId="27" w16cid:durableId="1514608032">
    <w:abstractNumId w:val="19"/>
  </w:num>
  <w:num w:numId="28" w16cid:durableId="85408004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8516441">
    <w:abstractNumId w:val="19"/>
  </w:num>
  <w:num w:numId="30" w16cid:durableId="1519387847">
    <w:abstractNumId w:val="6"/>
  </w:num>
  <w:num w:numId="31" w16cid:durableId="1787964577">
    <w:abstractNumId w:val="11"/>
  </w:num>
  <w:num w:numId="32" w16cid:durableId="1330134993">
    <w:abstractNumId w:val="7"/>
  </w:num>
  <w:num w:numId="33" w16cid:durableId="560943851">
    <w:abstractNumId w:val="7"/>
  </w:num>
  <w:num w:numId="34" w16cid:durableId="1489321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EF5"/>
    <w:rsid w:val="00027FC5"/>
    <w:rsid w:val="000302EC"/>
    <w:rsid w:val="000304B0"/>
    <w:rsid w:val="0003223B"/>
    <w:rsid w:val="00046059"/>
    <w:rsid w:val="000478E4"/>
    <w:rsid w:val="00047E2A"/>
    <w:rsid w:val="00057392"/>
    <w:rsid w:val="00062A95"/>
    <w:rsid w:val="0007554D"/>
    <w:rsid w:val="0008588C"/>
    <w:rsid w:val="000C3FA6"/>
    <w:rsid w:val="000D2EBA"/>
    <w:rsid w:val="000D6CC8"/>
    <w:rsid w:val="00100CC1"/>
    <w:rsid w:val="00112223"/>
    <w:rsid w:val="00115611"/>
    <w:rsid w:val="00126BFC"/>
    <w:rsid w:val="00150EAB"/>
    <w:rsid w:val="001578C7"/>
    <w:rsid w:val="0016202D"/>
    <w:rsid w:val="001729AB"/>
    <w:rsid w:val="00187E77"/>
    <w:rsid w:val="00192F59"/>
    <w:rsid w:val="00197E3F"/>
    <w:rsid w:val="001B6DE1"/>
    <w:rsid w:val="001C29D2"/>
    <w:rsid w:val="001C3DBA"/>
    <w:rsid w:val="001C7D48"/>
    <w:rsid w:val="001E1BCB"/>
    <w:rsid w:val="001E521E"/>
    <w:rsid w:val="001F15B6"/>
    <w:rsid w:val="001F4B19"/>
    <w:rsid w:val="001F515B"/>
    <w:rsid w:val="00202445"/>
    <w:rsid w:val="0020313D"/>
    <w:rsid w:val="0021025B"/>
    <w:rsid w:val="0022122E"/>
    <w:rsid w:val="0022188D"/>
    <w:rsid w:val="002261EF"/>
    <w:rsid w:val="00255DF0"/>
    <w:rsid w:val="002A0559"/>
    <w:rsid w:val="002A1597"/>
    <w:rsid w:val="002A4AD8"/>
    <w:rsid w:val="002A78C0"/>
    <w:rsid w:val="002B7AA3"/>
    <w:rsid w:val="002C7436"/>
    <w:rsid w:val="002D0805"/>
    <w:rsid w:val="002D0A92"/>
    <w:rsid w:val="002D5C9F"/>
    <w:rsid w:val="002E5928"/>
    <w:rsid w:val="002F178F"/>
    <w:rsid w:val="00303F8E"/>
    <w:rsid w:val="003211B0"/>
    <w:rsid w:val="003304A5"/>
    <w:rsid w:val="003341BF"/>
    <w:rsid w:val="003541ED"/>
    <w:rsid w:val="0036540D"/>
    <w:rsid w:val="003774D9"/>
    <w:rsid w:val="00382516"/>
    <w:rsid w:val="00385226"/>
    <w:rsid w:val="003A0FB5"/>
    <w:rsid w:val="003A7F8C"/>
    <w:rsid w:val="003B065B"/>
    <w:rsid w:val="003B5208"/>
    <w:rsid w:val="003C1622"/>
    <w:rsid w:val="003C6B81"/>
    <w:rsid w:val="003D30DC"/>
    <w:rsid w:val="003D3EE3"/>
    <w:rsid w:val="003D5785"/>
    <w:rsid w:val="003D6F1D"/>
    <w:rsid w:val="003E2196"/>
    <w:rsid w:val="003E653C"/>
    <w:rsid w:val="003E7B4D"/>
    <w:rsid w:val="003F4682"/>
    <w:rsid w:val="0040348F"/>
    <w:rsid w:val="00404D97"/>
    <w:rsid w:val="004079F7"/>
    <w:rsid w:val="004121A2"/>
    <w:rsid w:val="00412AAB"/>
    <w:rsid w:val="004153A7"/>
    <w:rsid w:val="004561ED"/>
    <w:rsid w:val="00464FF4"/>
    <w:rsid w:val="00467B15"/>
    <w:rsid w:val="00487ACA"/>
    <w:rsid w:val="004B1FC0"/>
    <w:rsid w:val="004B6469"/>
    <w:rsid w:val="004D4FAF"/>
    <w:rsid w:val="004D736C"/>
    <w:rsid w:val="004F557B"/>
    <w:rsid w:val="00515294"/>
    <w:rsid w:val="00521212"/>
    <w:rsid w:val="005225E1"/>
    <w:rsid w:val="00532F26"/>
    <w:rsid w:val="00543232"/>
    <w:rsid w:val="00567F19"/>
    <w:rsid w:val="005757DE"/>
    <w:rsid w:val="0058036C"/>
    <w:rsid w:val="00595646"/>
    <w:rsid w:val="005C3132"/>
    <w:rsid w:val="005D26E3"/>
    <w:rsid w:val="005D3E17"/>
    <w:rsid w:val="005F0895"/>
    <w:rsid w:val="006045FA"/>
    <w:rsid w:val="00604F41"/>
    <w:rsid w:val="00622588"/>
    <w:rsid w:val="0063029C"/>
    <w:rsid w:val="006365C4"/>
    <w:rsid w:val="00642B78"/>
    <w:rsid w:val="00647E55"/>
    <w:rsid w:val="00656F4A"/>
    <w:rsid w:val="00657B4D"/>
    <w:rsid w:val="00672689"/>
    <w:rsid w:val="0068254E"/>
    <w:rsid w:val="00687F34"/>
    <w:rsid w:val="006B1BD8"/>
    <w:rsid w:val="006B43AD"/>
    <w:rsid w:val="006B74B5"/>
    <w:rsid w:val="006C4385"/>
    <w:rsid w:val="006C5C65"/>
    <w:rsid w:val="006C5D0E"/>
    <w:rsid w:val="006C5D9A"/>
    <w:rsid w:val="006D04F2"/>
    <w:rsid w:val="006E0487"/>
    <w:rsid w:val="006E4F17"/>
    <w:rsid w:val="006E7BF8"/>
    <w:rsid w:val="006F5644"/>
    <w:rsid w:val="006F66D2"/>
    <w:rsid w:val="006F79C8"/>
    <w:rsid w:val="00724E3D"/>
    <w:rsid w:val="00726C9E"/>
    <w:rsid w:val="00734175"/>
    <w:rsid w:val="007534F7"/>
    <w:rsid w:val="007577E4"/>
    <w:rsid w:val="00770BBF"/>
    <w:rsid w:val="00777DC7"/>
    <w:rsid w:val="007C3B61"/>
    <w:rsid w:val="007C7C41"/>
    <w:rsid w:val="007C7D07"/>
    <w:rsid w:val="007D672C"/>
    <w:rsid w:val="007E15BF"/>
    <w:rsid w:val="007E730D"/>
    <w:rsid w:val="007F08F8"/>
    <w:rsid w:val="007F6FC1"/>
    <w:rsid w:val="00805571"/>
    <w:rsid w:val="00810455"/>
    <w:rsid w:val="00811D80"/>
    <w:rsid w:val="00812EA2"/>
    <w:rsid w:val="00823836"/>
    <w:rsid w:val="0082757D"/>
    <w:rsid w:val="00833535"/>
    <w:rsid w:val="008359A3"/>
    <w:rsid w:val="008601DA"/>
    <w:rsid w:val="00892B3E"/>
    <w:rsid w:val="008A2212"/>
    <w:rsid w:val="008A4D0D"/>
    <w:rsid w:val="008C347B"/>
    <w:rsid w:val="008D66BE"/>
    <w:rsid w:val="008E0B10"/>
    <w:rsid w:val="008E4E7F"/>
    <w:rsid w:val="008F0E31"/>
    <w:rsid w:val="008F3DC9"/>
    <w:rsid w:val="0090138E"/>
    <w:rsid w:val="00907DB5"/>
    <w:rsid w:val="00913DC3"/>
    <w:rsid w:val="009315E8"/>
    <w:rsid w:val="00971DED"/>
    <w:rsid w:val="00976EAA"/>
    <w:rsid w:val="009918C2"/>
    <w:rsid w:val="009935ED"/>
    <w:rsid w:val="00994BE6"/>
    <w:rsid w:val="009A709A"/>
    <w:rsid w:val="009C7854"/>
    <w:rsid w:val="009C7F64"/>
    <w:rsid w:val="009D321C"/>
    <w:rsid w:val="009D35AE"/>
    <w:rsid w:val="009D737C"/>
    <w:rsid w:val="009E59B0"/>
    <w:rsid w:val="009E7333"/>
    <w:rsid w:val="009F6F14"/>
    <w:rsid w:val="00A01A11"/>
    <w:rsid w:val="00A02AD8"/>
    <w:rsid w:val="00A05BCC"/>
    <w:rsid w:val="00A077C4"/>
    <w:rsid w:val="00A354FE"/>
    <w:rsid w:val="00A420AE"/>
    <w:rsid w:val="00A4758B"/>
    <w:rsid w:val="00A52EDE"/>
    <w:rsid w:val="00A54CF2"/>
    <w:rsid w:val="00A6025B"/>
    <w:rsid w:val="00A65451"/>
    <w:rsid w:val="00AA6C65"/>
    <w:rsid w:val="00AC7255"/>
    <w:rsid w:val="00AD61D9"/>
    <w:rsid w:val="00AD65FE"/>
    <w:rsid w:val="00AD7E75"/>
    <w:rsid w:val="00AE1070"/>
    <w:rsid w:val="00B063FC"/>
    <w:rsid w:val="00B24024"/>
    <w:rsid w:val="00B30789"/>
    <w:rsid w:val="00B31EF1"/>
    <w:rsid w:val="00B320A2"/>
    <w:rsid w:val="00B42332"/>
    <w:rsid w:val="00B43E5C"/>
    <w:rsid w:val="00B53A94"/>
    <w:rsid w:val="00B53F81"/>
    <w:rsid w:val="00BA3C23"/>
    <w:rsid w:val="00BF3AA6"/>
    <w:rsid w:val="00C0164D"/>
    <w:rsid w:val="00C05DE1"/>
    <w:rsid w:val="00C1052C"/>
    <w:rsid w:val="00C1131B"/>
    <w:rsid w:val="00C25232"/>
    <w:rsid w:val="00C32029"/>
    <w:rsid w:val="00C56B6B"/>
    <w:rsid w:val="00C61037"/>
    <w:rsid w:val="00C62253"/>
    <w:rsid w:val="00C66508"/>
    <w:rsid w:val="00C678D2"/>
    <w:rsid w:val="00C71128"/>
    <w:rsid w:val="00C7380A"/>
    <w:rsid w:val="00C81749"/>
    <w:rsid w:val="00C82309"/>
    <w:rsid w:val="00C94F2A"/>
    <w:rsid w:val="00C963A6"/>
    <w:rsid w:val="00CA2937"/>
    <w:rsid w:val="00CB5956"/>
    <w:rsid w:val="00CC501F"/>
    <w:rsid w:val="00CD04A3"/>
    <w:rsid w:val="00CD0943"/>
    <w:rsid w:val="00CF6CD6"/>
    <w:rsid w:val="00D06F60"/>
    <w:rsid w:val="00D07539"/>
    <w:rsid w:val="00D11B8E"/>
    <w:rsid w:val="00D32BF8"/>
    <w:rsid w:val="00D453D2"/>
    <w:rsid w:val="00D47620"/>
    <w:rsid w:val="00D513B1"/>
    <w:rsid w:val="00D548E8"/>
    <w:rsid w:val="00D55CBE"/>
    <w:rsid w:val="00D6349E"/>
    <w:rsid w:val="00D66461"/>
    <w:rsid w:val="00D67C47"/>
    <w:rsid w:val="00D76643"/>
    <w:rsid w:val="00D82CD5"/>
    <w:rsid w:val="00DA5FBC"/>
    <w:rsid w:val="00DB3ED9"/>
    <w:rsid w:val="00DB7266"/>
    <w:rsid w:val="00DD18F0"/>
    <w:rsid w:val="00DD23B2"/>
    <w:rsid w:val="00DF0F1C"/>
    <w:rsid w:val="00DF2D14"/>
    <w:rsid w:val="00E053F6"/>
    <w:rsid w:val="00E11D04"/>
    <w:rsid w:val="00E12AC6"/>
    <w:rsid w:val="00E1652E"/>
    <w:rsid w:val="00E32E7E"/>
    <w:rsid w:val="00E50386"/>
    <w:rsid w:val="00E94C29"/>
    <w:rsid w:val="00EA5250"/>
    <w:rsid w:val="00EB2BCA"/>
    <w:rsid w:val="00EC2009"/>
    <w:rsid w:val="00EE1B35"/>
    <w:rsid w:val="00EE2D63"/>
    <w:rsid w:val="00EE6E3B"/>
    <w:rsid w:val="00EF3F66"/>
    <w:rsid w:val="00F05F17"/>
    <w:rsid w:val="00F25514"/>
    <w:rsid w:val="00F27C34"/>
    <w:rsid w:val="00F363FA"/>
    <w:rsid w:val="00F469C2"/>
    <w:rsid w:val="00F6222A"/>
    <w:rsid w:val="00F63B74"/>
    <w:rsid w:val="00F81BC1"/>
    <w:rsid w:val="00F85E81"/>
    <w:rsid w:val="00FA25F8"/>
    <w:rsid w:val="00FA677C"/>
    <w:rsid w:val="00FB0475"/>
    <w:rsid w:val="00FB5CF1"/>
    <w:rsid w:val="00FB6E3A"/>
    <w:rsid w:val="00FC4C55"/>
    <w:rsid w:val="00FE7D30"/>
    <w:rsid w:val="00FF4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17E63F"/>
  <w15:docId w15:val="{5A44A8FD-E2E1-4DFA-BE76-656FA0E1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5D26E3"/>
    <w:pPr>
      <w:tabs>
        <w:tab w:val="left" w:pos="397"/>
        <w:tab w:val="left" w:pos="794"/>
        <w:tab w:val="left" w:pos="1191"/>
      </w:tabs>
      <w:spacing w:before="120" w:after="120"/>
    </w:pPr>
    <w:rPr>
      <w:rFonts w:ascii="Arial" w:eastAsia="Times New Roman" w:hAnsi="Arial" w:cs="Arial"/>
      <w:sz w:val="22"/>
      <w:lang w:eastAsia="en-NZ"/>
    </w:rPr>
  </w:style>
  <w:style w:type="paragraph" w:customStyle="1" w:styleId="VPScheduleitalic">
    <w:name w:val="VP Schedule italic"/>
    <w:basedOn w:val="VPScheduletext"/>
    <w:qFormat/>
    <w:rsid w:val="005D26E3"/>
    <w:rPr>
      <w:rFonts w:ascii="Calibri" w:eastAsia="Times New Roman" w:hAnsi="Calibri" w:cs="Arial"/>
      <w:i/>
      <w:color w:val="auto"/>
      <w:szCs w:val="20"/>
      <w:lang w:eastAsia="en-NZ"/>
    </w:rPr>
  </w:style>
  <w:style w:type="paragraph" w:customStyle="1" w:styleId="Reditalic">
    <w:name w:val="Red italic"/>
    <w:basedOn w:val="VPScheduleitalic"/>
    <w:qFormat/>
    <w:rsid w:val="005D26E3"/>
    <w:rPr>
      <w:color w:val="FF0000"/>
    </w:rPr>
  </w:style>
  <w:style w:type="paragraph" w:styleId="CommentText">
    <w:name w:val="annotation text"/>
    <w:basedOn w:val="Normal"/>
    <w:link w:val="CommentTextChar"/>
    <w:uiPriority w:val="99"/>
    <w:locked/>
    <w:rsid w:val="00E12AC6"/>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E12AC6"/>
    <w:rPr>
      <w:rFonts w:eastAsia="Times New Roman"/>
      <w:lang w:val="en-AU" w:eastAsia="en-US"/>
    </w:rPr>
  </w:style>
  <w:style w:type="paragraph" w:customStyle="1" w:styleId="NCEAL2heading">
    <w:name w:val="NCEA L2 heading"/>
    <w:basedOn w:val="Normal"/>
    <w:uiPriority w:val="99"/>
    <w:rsid w:val="00DD18F0"/>
    <w:pPr>
      <w:keepNext/>
      <w:spacing w:before="240" w:after="180"/>
    </w:pPr>
    <w:rPr>
      <w:rFonts w:ascii="Arial" w:eastAsia="Times New Roman" w:hAnsi="Arial" w:cs="Arial"/>
      <w:b/>
      <w:color w:val="auto"/>
      <w:sz w:val="28"/>
      <w:szCs w:val="20"/>
      <w:lang w:eastAsia="en-NZ"/>
    </w:rPr>
  </w:style>
  <w:style w:type="paragraph" w:styleId="CommentSubject">
    <w:name w:val="annotation subject"/>
    <w:basedOn w:val="CommentText"/>
    <w:next w:val="CommentText"/>
    <w:link w:val="CommentSubjectChar"/>
    <w:uiPriority w:val="99"/>
    <w:semiHidden/>
    <w:unhideWhenUsed/>
    <w:locked/>
    <w:rsid w:val="00D07539"/>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D07539"/>
    <w:rPr>
      <w:rFonts w:asciiTheme="minorHAnsi" w:eastAsia="Times New Roman" w:hAnsiTheme="minorHAnsi"/>
      <w:b/>
      <w:bCs/>
      <w:color w:val="000000" w:themeColor="text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401604A1B11F48D4B1C948AF243EB022"/>
        <w:category>
          <w:name w:val="General"/>
          <w:gallery w:val="placeholder"/>
        </w:category>
        <w:types>
          <w:type w:val="bbPlcHdr"/>
        </w:types>
        <w:behaviors>
          <w:behavior w:val="content"/>
        </w:behaviors>
        <w:guid w:val="{DD89A371-265F-4C72-96C8-7AC08EFC672F}"/>
      </w:docPartPr>
      <w:docPartBody>
        <w:p w:rsidR="00D20ED7" w:rsidRDefault="00E867A1" w:rsidP="00E867A1">
          <w:pPr>
            <w:pStyle w:val="401604A1B11F48D4B1C948AF243EB022"/>
          </w:pPr>
          <w:r w:rsidRPr="00490F97">
            <w:rPr>
              <w:rStyle w:val="PlaceholderText"/>
            </w:rPr>
            <w:t>Click here to enter text.</w:t>
          </w:r>
        </w:p>
      </w:docPartBody>
    </w:docPart>
    <w:docPart>
      <w:docPartPr>
        <w:name w:val="A5DB815E807942CCABB6EE15E79AB850"/>
        <w:category>
          <w:name w:val="General"/>
          <w:gallery w:val="placeholder"/>
        </w:category>
        <w:types>
          <w:type w:val="bbPlcHdr"/>
        </w:types>
        <w:behaviors>
          <w:behavior w:val="content"/>
        </w:behaviors>
        <w:guid w:val="{1A428FE2-34AA-495B-A5DB-2C5EDB84DE54}"/>
      </w:docPartPr>
      <w:docPartBody>
        <w:p w:rsidR="00D20ED7" w:rsidRDefault="00E867A1" w:rsidP="00E867A1">
          <w:pPr>
            <w:pStyle w:val="A5DB815E807942CCABB6EE15E79AB850"/>
          </w:pPr>
          <w:r w:rsidRPr="00490F97">
            <w:rPr>
              <w:rStyle w:val="PlaceholderText"/>
            </w:rPr>
            <w:t>Click here to enter text.</w:t>
          </w:r>
        </w:p>
      </w:docPartBody>
    </w:docPart>
    <w:docPart>
      <w:docPartPr>
        <w:name w:val="B55CF475D3FC4D2C9D979D99CEC7CF92"/>
        <w:category>
          <w:name w:val="General"/>
          <w:gallery w:val="placeholder"/>
        </w:category>
        <w:types>
          <w:type w:val="bbPlcHdr"/>
        </w:types>
        <w:behaviors>
          <w:behavior w:val="content"/>
        </w:behaviors>
        <w:guid w:val="{0AB61A99-685D-472F-AA2E-B999717B38E5}"/>
      </w:docPartPr>
      <w:docPartBody>
        <w:p w:rsidR="00D20ED7" w:rsidRDefault="00E867A1" w:rsidP="00E867A1">
          <w:pPr>
            <w:pStyle w:val="B55CF475D3FC4D2C9D979D99CEC7CF92"/>
          </w:pPr>
          <w:r w:rsidRPr="00490F97">
            <w:rPr>
              <w:rStyle w:val="PlaceholderText"/>
            </w:rPr>
            <w:t>Click here to enter text.</w:t>
          </w:r>
        </w:p>
      </w:docPartBody>
    </w:docPart>
    <w:docPart>
      <w:docPartPr>
        <w:name w:val="9E93CD63DCB64353B9C458A0114E7E17"/>
        <w:category>
          <w:name w:val="General"/>
          <w:gallery w:val="placeholder"/>
        </w:category>
        <w:types>
          <w:type w:val="bbPlcHdr"/>
        </w:types>
        <w:behaviors>
          <w:behavior w:val="content"/>
        </w:behaviors>
        <w:guid w:val="{FA09549E-DE86-4E96-BA07-9F0B77D5362E}"/>
      </w:docPartPr>
      <w:docPartBody>
        <w:p w:rsidR="00D20ED7" w:rsidRDefault="00E867A1" w:rsidP="00E867A1">
          <w:pPr>
            <w:pStyle w:val="9E93CD63DCB64353B9C458A0114E7E17"/>
          </w:pPr>
          <w:r w:rsidRPr="00490F97">
            <w:rPr>
              <w:rStyle w:val="PlaceholderText"/>
            </w:rPr>
            <w:t>Click here to enter text.</w:t>
          </w:r>
        </w:p>
      </w:docPartBody>
    </w:docPart>
    <w:docPart>
      <w:docPartPr>
        <w:name w:val="EB7E4D0B0BF24E09B3FFE30AB959C6CD"/>
        <w:category>
          <w:name w:val="General"/>
          <w:gallery w:val="placeholder"/>
        </w:category>
        <w:types>
          <w:type w:val="bbPlcHdr"/>
        </w:types>
        <w:behaviors>
          <w:behavior w:val="content"/>
        </w:behaviors>
        <w:guid w:val="{36D89507-5FF9-4608-8B9A-BD3AE1A4D645}"/>
      </w:docPartPr>
      <w:docPartBody>
        <w:p w:rsidR="00D20ED7" w:rsidRDefault="00E867A1" w:rsidP="00E867A1">
          <w:pPr>
            <w:pStyle w:val="EB7E4D0B0BF24E09B3FFE30AB959C6CD"/>
          </w:pPr>
          <w:r w:rsidRPr="00490F97">
            <w:rPr>
              <w:rStyle w:val="PlaceholderText"/>
            </w:rPr>
            <w:t>Click here to enter text.</w:t>
          </w:r>
        </w:p>
      </w:docPartBody>
    </w:docPart>
    <w:docPart>
      <w:docPartPr>
        <w:name w:val="92BBF797FC9A401CAAEDEDEAA43EE731"/>
        <w:category>
          <w:name w:val="General"/>
          <w:gallery w:val="placeholder"/>
        </w:category>
        <w:types>
          <w:type w:val="bbPlcHdr"/>
        </w:types>
        <w:behaviors>
          <w:behavior w:val="content"/>
        </w:behaviors>
        <w:guid w:val="{21C537DE-9EB6-4F37-ADFC-94BF29D74C0E}"/>
      </w:docPartPr>
      <w:docPartBody>
        <w:p w:rsidR="00D20ED7" w:rsidRDefault="00E867A1" w:rsidP="00E867A1">
          <w:pPr>
            <w:pStyle w:val="92BBF797FC9A401CAAEDEDEAA43EE731"/>
          </w:pPr>
          <w:r w:rsidRPr="00490F97">
            <w:rPr>
              <w:rStyle w:val="PlaceholderText"/>
            </w:rPr>
            <w:t>Click here to enter text.</w:t>
          </w:r>
        </w:p>
      </w:docPartBody>
    </w:docPart>
    <w:docPart>
      <w:docPartPr>
        <w:name w:val="CB38774666FB4067A8073D66967D5A90"/>
        <w:category>
          <w:name w:val="General"/>
          <w:gallery w:val="placeholder"/>
        </w:category>
        <w:types>
          <w:type w:val="bbPlcHdr"/>
        </w:types>
        <w:behaviors>
          <w:behavior w:val="content"/>
        </w:behaviors>
        <w:guid w:val="{AEFF7FB2-65E4-4B66-8F8A-7F3382D84D57}"/>
      </w:docPartPr>
      <w:docPartBody>
        <w:p w:rsidR="00D20ED7" w:rsidRDefault="00E867A1" w:rsidP="00E867A1">
          <w:pPr>
            <w:pStyle w:val="CB38774666FB4067A8073D66967D5A90"/>
          </w:pPr>
          <w:r w:rsidRPr="00490F97">
            <w:rPr>
              <w:rStyle w:val="PlaceholderText"/>
            </w:rPr>
            <w:t>Click here to enter text.</w:t>
          </w:r>
        </w:p>
      </w:docPartBody>
    </w:docPart>
    <w:docPart>
      <w:docPartPr>
        <w:name w:val="D5852CF615694C02ABA706C157240107"/>
        <w:category>
          <w:name w:val="General"/>
          <w:gallery w:val="placeholder"/>
        </w:category>
        <w:types>
          <w:type w:val="bbPlcHdr"/>
        </w:types>
        <w:behaviors>
          <w:behavior w:val="content"/>
        </w:behaviors>
        <w:guid w:val="{1888E40B-4365-46B6-B227-BE5D88034339}"/>
      </w:docPartPr>
      <w:docPartBody>
        <w:p w:rsidR="00D20ED7" w:rsidRDefault="00E867A1" w:rsidP="00E867A1">
          <w:pPr>
            <w:pStyle w:val="D5852CF615694C02ABA706C157240107"/>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B5DC5"/>
    <w:rsid w:val="000D6A00"/>
    <w:rsid w:val="001434F1"/>
    <w:rsid w:val="002643E9"/>
    <w:rsid w:val="002761D2"/>
    <w:rsid w:val="002A4DF0"/>
    <w:rsid w:val="0034455B"/>
    <w:rsid w:val="003B35B7"/>
    <w:rsid w:val="003D7123"/>
    <w:rsid w:val="00474B7B"/>
    <w:rsid w:val="00505143"/>
    <w:rsid w:val="00506B7D"/>
    <w:rsid w:val="00544EAF"/>
    <w:rsid w:val="005504A6"/>
    <w:rsid w:val="00561817"/>
    <w:rsid w:val="005F7178"/>
    <w:rsid w:val="0061395A"/>
    <w:rsid w:val="006611EC"/>
    <w:rsid w:val="006A3214"/>
    <w:rsid w:val="006A772D"/>
    <w:rsid w:val="006B1145"/>
    <w:rsid w:val="00763C0A"/>
    <w:rsid w:val="007753CB"/>
    <w:rsid w:val="00904C44"/>
    <w:rsid w:val="00921372"/>
    <w:rsid w:val="00923C08"/>
    <w:rsid w:val="009820DA"/>
    <w:rsid w:val="009C44E2"/>
    <w:rsid w:val="009C60B6"/>
    <w:rsid w:val="009C76AD"/>
    <w:rsid w:val="00A02AD8"/>
    <w:rsid w:val="00AC4CD1"/>
    <w:rsid w:val="00B539F5"/>
    <w:rsid w:val="00B76A97"/>
    <w:rsid w:val="00B818E2"/>
    <w:rsid w:val="00B87ED1"/>
    <w:rsid w:val="00BA6BBA"/>
    <w:rsid w:val="00BD010D"/>
    <w:rsid w:val="00BD3521"/>
    <w:rsid w:val="00C17C59"/>
    <w:rsid w:val="00C2661D"/>
    <w:rsid w:val="00C81489"/>
    <w:rsid w:val="00D007DF"/>
    <w:rsid w:val="00D13118"/>
    <w:rsid w:val="00D134A7"/>
    <w:rsid w:val="00D20ED7"/>
    <w:rsid w:val="00E867A1"/>
    <w:rsid w:val="00E8737F"/>
    <w:rsid w:val="00ED4005"/>
    <w:rsid w:val="00EE39C8"/>
    <w:rsid w:val="00F27A4B"/>
    <w:rsid w:val="00F639A3"/>
    <w:rsid w:val="00F97BB6"/>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7A1"/>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401604A1B11F48D4B1C948AF243EB022">
    <w:name w:val="401604A1B11F48D4B1C948AF243EB022"/>
    <w:rsid w:val="00E867A1"/>
  </w:style>
  <w:style w:type="paragraph" w:customStyle="1" w:styleId="A5DB815E807942CCABB6EE15E79AB850">
    <w:name w:val="A5DB815E807942CCABB6EE15E79AB850"/>
    <w:rsid w:val="00E867A1"/>
  </w:style>
  <w:style w:type="paragraph" w:customStyle="1" w:styleId="B55CF475D3FC4D2C9D979D99CEC7CF92">
    <w:name w:val="B55CF475D3FC4D2C9D979D99CEC7CF92"/>
    <w:rsid w:val="00E867A1"/>
  </w:style>
  <w:style w:type="paragraph" w:customStyle="1" w:styleId="9E93CD63DCB64353B9C458A0114E7E17">
    <w:name w:val="9E93CD63DCB64353B9C458A0114E7E17"/>
    <w:rsid w:val="00E867A1"/>
  </w:style>
  <w:style w:type="paragraph" w:customStyle="1" w:styleId="EB7E4D0B0BF24E09B3FFE30AB959C6CD">
    <w:name w:val="EB7E4D0B0BF24E09B3FFE30AB959C6CD"/>
    <w:rsid w:val="00E867A1"/>
  </w:style>
  <w:style w:type="paragraph" w:customStyle="1" w:styleId="92BBF797FC9A401CAAEDEDEAA43EE731">
    <w:name w:val="92BBF797FC9A401CAAEDEDEAA43EE731"/>
    <w:rsid w:val="00E867A1"/>
  </w:style>
  <w:style w:type="paragraph" w:customStyle="1" w:styleId="CB38774666FB4067A8073D66967D5A90">
    <w:name w:val="CB38774666FB4067A8073D66967D5A90"/>
    <w:rsid w:val="00E867A1"/>
  </w:style>
  <w:style w:type="paragraph" w:customStyle="1" w:styleId="D5852CF615694C02ABA706C157240107">
    <w:name w:val="D5852CF615694C02ABA706C157240107"/>
    <w:rsid w:val="00E86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EDE7-3B0B-4258-9BA2-3C7C7846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8</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1.10</dc:subject>
  <dc:creator>Ministry of Education</dc:creator>
  <cp:lastModifiedBy>Donna Leckie</cp:lastModifiedBy>
  <cp:revision>2</cp:revision>
  <cp:lastPrinted>2013-02-11T02:30:00Z</cp:lastPrinted>
  <dcterms:created xsi:type="dcterms:W3CDTF">2025-01-15T00:32:00Z</dcterms:created>
  <dcterms:modified xsi:type="dcterms:W3CDTF">2025-01-15T00:32:00Z</dcterms:modified>
</cp:coreProperties>
</file>